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4" w:rsidRPr="007E2941" w:rsidRDefault="007E2941" w:rsidP="007E2941">
      <w:pPr>
        <w:ind w:hanging="142"/>
        <w:jc w:val="both"/>
        <w:rPr>
          <w:rFonts w:ascii="Arial" w:hAnsi="Arial" w:cs="Arial"/>
          <w:b/>
          <w:bCs/>
          <w:i/>
          <w:iCs/>
          <w:color w:val="333399"/>
          <w:sz w:val="22"/>
          <w:szCs w:val="22"/>
        </w:rPr>
      </w:pPr>
      <w:r>
        <w:rPr>
          <w:noProof/>
        </w:rPr>
        <w:drawing>
          <wp:inline distT="0" distB="0" distL="0" distR="0">
            <wp:extent cx="6429375" cy="1238250"/>
            <wp:effectExtent l="19050" t="0" r="9525" b="0"/>
            <wp:docPr id="2" name="Рисунок 1" descr="Логотип Алютех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лютех-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91" t="15796" r="4784" b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86" w:rsidRPr="008B5ED1" w:rsidRDefault="00666F3B" w:rsidP="007E2941">
      <w:pPr>
        <w:pStyle w:val="2"/>
        <w:ind w:firstLine="284"/>
        <w:jc w:val="right"/>
        <w:rPr>
          <w:rFonts w:eastAsia="Arial Unicode MS" w:cs="Arial"/>
          <w:color w:val="404040" w:themeColor="text1" w:themeTint="BF"/>
          <w:szCs w:val="22"/>
          <w:u w:val="none"/>
        </w:rPr>
      </w:pPr>
      <w:r w:rsidRPr="008B5ED1">
        <w:rPr>
          <w:rFonts w:cs="Arial"/>
          <w:color w:val="404040" w:themeColor="text1" w:themeTint="BF"/>
          <w:szCs w:val="22"/>
          <w:u w:val="none"/>
        </w:rPr>
        <w:tab/>
      </w:r>
      <w:r w:rsidRPr="008B5ED1">
        <w:rPr>
          <w:rFonts w:cs="Arial"/>
          <w:color w:val="404040" w:themeColor="text1" w:themeTint="BF"/>
          <w:szCs w:val="22"/>
          <w:u w:val="none"/>
        </w:rPr>
        <w:tab/>
      </w:r>
      <w:r w:rsidRPr="008B5ED1">
        <w:rPr>
          <w:rFonts w:cs="Arial"/>
          <w:color w:val="404040" w:themeColor="text1" w:themeTint="BF"/>
          <w:szCs w:val="22"/>
          <w:u w:val="none"/>
        </w:rPr>
        <w:tab/>
      </w:r>
      <w:r w:rsidRPr="008B5ED1">
        <w:rPr>
          <w:rFonts w:cs="Arial"/>
          <w:color w:val="404040" w:themeColor="text1" w:themeTint="BF"/>
          <w:szCs w:val="22"/>
          <w:u w:val="none"/>
        </w:rPr>
        <w:tab/>
      </w:r>
      <w:r w:rsidRPr="008B5ED1">
        <w:rPr>
          <w:rFonts w:cs="Arial"/>
          <w:color w:val="404040" w:themeColor="text1" w:themeTint="BF"/>
          <w:szCs w:val="22"/>
          <w:u w:val="none"/>
        </w:rPr>
        <w:tab/>
      </w:r>
      <w:r w:rsidR="00694DA9" w:rsidRPr="008B5ED1">
        <w:rPr>
          <w:rFonts w:cs="Arial"/>
          <w:color w:val="404040" w:themeColor="text1" w:themeTint="BF"/>
          <w:szCs w:val="22"/>
          <w:u w:val="none"/>
        </w:rPr>
        <w:tab/>
      </w:r>
      <w:r w:rsidR="00512229" w:rsidRPr="008B5ED1">
        <w:rPr>
          <w:rFonts w:cs="Arial"/>
          <w:color w:val="404040" w:themeColor="text1" w:themeTint="BF"/>
          <w:szCs w:val="22"/>
          <w:u w:val="none"/>
        </w:rPr>
        <w:tab/>
      </w:r>
      <w:r w:rsidRPr="008B5ED1">
        <w:rPr>
          <w:rFonts w:cs="Arial"/>
          <w:color w:val="404040" w:themeColor="text1" w:themeTint="BF"/>
          <w:szCs w:val="22"/>
          <w:u w:val="none"/>
        </w:rPr>
        <w:tab/>
      </w:r>
      <w:r w:rsidRPr="008B5ED1">
        <w:rPr>
          <w:rFonts w:cs="Arial"/>
          <w:color w:val="404040" w:themeColor="text1" w:themeTint="BF"/>
          <w:szCs w:val="22"/>
          <w:u w:val="none"/>
        </w:rPr>
        <w:tab/>
      </w:r>
      <w:r w:rsidR="00371A27">
        <w:rPr>
          <w:rFonts w:cs="Arial"/>
          <w:color w:val="404040" w:themeColor="text1" w:themeTint="BF"/>
          <w:szCs w:val="22"/>
          <w:u w:val="none"/>
        </w:rPr>
        <w:t xml:space="preserve"> </w:t>
      </w:r>
      <w:r w:rsidR="007E2941">
        <w:rPr>
          <w:rFonts w:cs="Arial"/>
          <w:color w:val="404040" w:themeColor="text1" w:themeTint="BF"/>
          <w:szCs w:val="22"/>
          <w:u w:val="none"/>
        </w:rPr>
        <w:t>01</w:t>
      </w:r>
      <w:r w:rsidR="003E5222" w:rsidRPr="008B5ED1">
        <w:rPr>
          <w:rFonts w:cs="Arial"/>
          <w:color w:val="404040" w:themeColor="text1" w:themeTint="BF"/>
          <w:szCs w:val="22"/>
          <w:u w:val="none"/>
        </w:rPr>
        <w:t xml:space="preserve"> </w:t>
      </w:r>
      <w:r w:rsidR="00361065" w:rsidRPr="00C943F1">
        <w:rPr>
          <w:rFonts w:cs="Arial"/>
          <w:color w:val="404040" w:themeColor="text1" w:themeTint="BF"/>
          <w:szCs w:val="22"/>
          <w:u w:val="none"/>
        </w:rPr>
        <w:t>августа</w:t>
      </w:r>
      <w:r w:rsidR="003E5222" w:rsidRPr="008B5ED1">
        <w:rPr>
          <w:rFonts w:cs="Arial"/>
          <w:color w:val="404040" w:themeColor="text1" w:themeTint="BF"/>
          <w:szCs w:val="22"/>
          <w:u w:val="none"/>
        </w:rPr>
        <w:t xml:space="preserve"> 2016</w:t>
      </w:r>
      <w:r w:rsidR="007E2941">
        <w:rPr>
          <w:rFonts w:cs="Arial"/>
          <w:color w:val="404040" w:themeColor="text1" w:themeTint="BF"/>
          <w:szCs w:val="22"/>
          <w:u w:val="none"/>
        </w:rPr>
        <w:t>г.</w:t>
      </w:r>
    </w:p>
    <w:p w:rsidR="00EA0C32" w:rsidRPr="008B5ED1" w:rsidRDefault="00EA0C32" w:rsidP="007A7D6C">
      <w:pPr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8B5ED1" w:rsidRPr="008B5ED1" w:rsidRDefault="008B5ED1" w:rsidP="00CB221A">
      <w:pPr>
        <w:ind w:firstLine="284"/>
        <w:rPr>
          <w:rFonts w:ascii="Arial" w:hAnsi="Arial" w:cs="Arial"/>
          <w:b/>
          <w:color w:val="38A030"/>
        </w:rPr>
      </w:pPr>
    </w:p>
    <w:p w:rsidR="0081416D" w:rsidRPr="00421266" w:rsidRDefault="00CB221A" w:rsidP="002A2F78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38A030"/>
        </w:rPr>
        <w:t>Новинка 2016! Боковая дверь новой конструкции.</w:t>
      </w:r>
    </w:p>
    <w:p w:rsidR="00CB221A" w:rsidRDefault="00CB221A" w:rsidP="00CB221A">
      <w:pPr>
        <w:spacing w:before="120" w:after="120"/>
        <w:ind w:firstLine="284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9B2FE6" w:rsidRPr="008B5ED1" w:rsidRDefault="009B2FE6" w:rsidP="00CB221A">
      <w:pPr>
        <w:spacing w:before="120" w:after="120"/>
        <w:ind w:firstLine="284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8B5ED1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Уважаемые дамы и господа! </w:t>
      </w:r>
    </w:p>
    <w:p w:rsidR="0047208A" w:rsidRDefault="00236B8B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С </w:t>
      </w:r>
      <w:r w:rsidR="003C4EEC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1 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сентября 2016 ГК «Алютех» в</w:t>
      </w:r>
      <w:r w:rsidR="00CB221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водит 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в ассортимент</w:t>
      </w:r>
      <w:r w:rsidR="00CB221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новую конструкцию боковой двери</w:t>
      </w:r>
      <w:r w:rsidR="002C339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серии SDN</w:t>
      </w:r>
      <w:r w:rsidR="00CB221A">
        <w:rPr>
          <w:rFonts w:ascii="Arial" w:hAnsi="Arial" w:cs="Arial"/>
          <w:bCs/>
          <w:color w:val="404040" w:themeColor="text1" w:themeTint="BF"/>
          <w:sz w:val="22"/>
          <w:szCs w:val="22"/>
        </w:rPr>
        <w:t>. Боковая дверь</w:t>
      </w:r>
      <w:r w:rsidR="009A69F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устанавливается в фасаде с секционными воротами серии </w:t>
      </w:r>
      <w:proofErr w:type="spellStart"/>
      <w:r w:rsidR="009A69FA">
        <w:rPr>
          <w:rFonts w:ascii="Arial" w:hAnsi="Arial" w:cs="Arial"/>
          <w:bCs/>
          <w:color w:val="404040" w:themeColor="text1" w:themeTint="BF"/>
          <w:sz w:val="22"/>
          <w:szCs w:val="22"/>
        </w:rPr>
        <w:t>Cla</w:t>
      </w:r>
      <w:r w:rsidR="00D53B1C">
        <w:rPr>
          <w:rFonts w:ascii="Arial" w:hAnsi="Arial" w:cs="Arial"/>
          <w:bCs/>
          <w:color w:val="404040" w:themeColor="text1" w:themeTint="BF"/>
          <w:sz w:val="22"/>
          <w:szCs w:val="22"/>
        </w:rPr>
        <w:t>ssic</w:t>
      </w:r>
      <w:proofErr w:type="spellEnd"/>
      <w:r w:rsidR="00D53B1C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, </w:t>
      </w:r>
      <w:proofErr w:type="spellStart"/>
      <w:r w:rsidR="00D53B1C">
        <w:rPr>
          <w:rFonts w:ascii="Arial" w:hAnsi="Arial" w:cs="Arial"/>
          <w:bCs/>
          <w:color w:val="404040" w:themeColor="text1" w:themeTint="BF"/>
          <w:sz w:val="22"/>
          <w:szCs w:val="22"/>
        </w:rPr>
        <w:t>ProPlus</w:t>
      </w:r>
      <w:proofErr w:type="spellEnd"/>
      <w:r w:rsidR="00D53B1C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и </w:t>
      </w:r>
      <w:proofErr w:type="spellStart"/>
      <w:r w:rsidR="00D53B1C">
        <w:rPr>
          <w:rFonts w:ascii="Arial" w:hAnsi="Arial" w:cs="Arial"/>
          <w:bCs/>
          <w:color w:val="404040" w:themeColor="text1" w:themeTint="BF"/>
          <w:sz w:val="22"/>
          <w:szCs w:val="22"/>
        </w:rPr>
        <w:t>AluPro</w:t>
      </w:r>
      <w:proofErr w:type="spellEnd"/>
      <w:r w:rsidR="009A69FA">
        <w:rPr>
          <w:rFonts w:ascii="Arial" w:hAnsi="Arial" w:cs="Arial"/>
          <w:bCs/>
          <w:color w:val="404040" w:themeColor="text1" w:themeTint="BF"/>
          <w:sz w:val="22"/>
          <w:szCs w:val="22"/>
        </w:rPr>
        <w:t>. Она</w:t>
      </w:r>
      <w:r w:rsidR="00CB221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выполнена в едином стиле </w:t>
      </w:r>
      <w:r w:rsidR="009A69F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с рядом стоящими </w:t>
      </w:r>
      <w:r w:rsidR="00CB221A">
        <w:rPr>
          <w:rFonts w:ascii="Arial" w:hAnsi="Arial" w:cs="Arial"/>
          <w:bCs/>
          <w:color w:val="404040" w:themeColor="text1" w:themeTint="BF"/>
          <w:sz w:val="22"/>
          <w:szCs w:val="22"/>
        </w:rPr>
        <w:t>воротами</w:t>
      </w:r>
      <w:r w:rsidR="009A69FA">
        <w:rPr>
          <w:rFonts w:ascii="Arial" w:hAnsi="Arial" w:cs="Arial"/>
          <w:bCs/>
          <w:color w:val="404040" w:themeColor="text1" w:themeTint="BF"/>
          <w:sz w:val="22"/>
          <w:szCs w:val="22"/>
        </w:rPr>
        <w:t>,</w:t>
      </w:r>
      <w:r w:rsidR="00CB221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9A69FA">
        <w:rPr>
          <w:rFonts w:ascii="Arial" w:hAnsi="Arial" w:cs="Arial"/>
          <w:bCs/>
          <w:color w:val="404040" w:themeColor="text1" w:themeTint="BF"/>
          <w:sz w:val="22"/>
          <w:szCs w:val="22"/>
        </w:rPr>
        <w:t>гармонично вписываясь в фасад здания.</w:t>
      </w:r>
    </w:p>
    <w:p w:rsidR="00CB221A" w:rsidRDefault="00CB221A" w:rsidP="00CB221A">
      <w:pPr>
        <w:ind w:left="284"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CB221A" w:rsidRDefault="002C3396" w:rsidP="002C3396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noProof/>
          <w:color w:val="404040" w:themeColor="text1" w:themeTint="BF"/>
          <w:sz w:val="22"/>
          <w:szCs w:val="22"/>
        </w:rPr>
        <w:drawing>
          <wp:inline distT="0" distB="0" distL="0" distR="0">
            <wp:extent cx="6030754" cy="3400425"/>
            <wp:effectExtent l="19050" t="0" r="8096" b="0"/>
            <wp:docPr id="1" name="Рисунок 1" descr="\\fs14d\Documents ADS\Отдел маркетинга\Папка обмена\Фотографии-Рисунки\Шоурум\фото из шоурума\RT8A9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4d\Documents ADS\Отдел маркетинга\Папка обмена\Фотографии-Рисунки\Шоурум\фото из шоурума\RT8A97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54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96" w:rsidRDefault="002C3396" w:rsidP="002C3396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9A69FA" w:rsidRDefault="009A69FA" w:rsidP="009A69FA">
      <w:pPr>
        <w:ind w:firstLine="284"/>
        <w:jc w:val="both"/>
        <w:rPr>
          <w:rFonts w:ascii="Arial" w:hAnsi="Arial" w:cs="Arial"/>
          <w:b/>
          <w:color w:val="38A030"/>
          <w:sz w:val="22"/>
          <w:szCs w:val="22"/>
        </w:rPr>
      </w:pPr>
      <w:r>
        <w:rPr>
          <w:rFonts w:ascii="Arial" w:hAnsi="Arial" w:cs="Arial"/>
          <w:b/>
          <w:color w:val="38A030"/>
          <w:sz w:val="22"/>
          <w:szCs w:val="22"/>
        </w:rPr>
        <w:t>Преимущества новой конструкции:</w:t>
      </w:r>
    </w:p>
    <w:p w:rsidR="007E2941" w:rsidRDefault="007E2941" w:rsidP="009A69F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9A69FA" w:rsidRDefault="00E06589" w:rsidP="004A527A">
      <w:pPr>
        <w:pStyle w:val="aa"/>
        <w:numPr>
          <w:ilvl w:val="0"/>
          <w:numId w:val="16"/>
        </w:numPr>
        <w:jc w:val="both"/>
        <w:rPr>
          <w:rFonts w:ascii="Arial" w:hAnsi="Arial" w:cs="Arial"/>
          <w:bCs/>
          <w:color w:val="404040" w:themeColor="text1" w:themeTint="BF"/>
        </w:rPr>
      </w:pPr>
      <w:r w:rsidRPr="004A527A">
        <w:rPr>
          <w:rFonts w:ascii="Arial" w:hAnsi="Arial" w:cs="Arial"/>
          <w:b/>
          <w:bCs/>
          <w:color w:val="404040" w:themeColor="text1" w:themeTint="BF"/>
        </w:rPr>
        <w:t>Эстетичный</w:t>
      </w:r>
      <w:r w:rsidR="009A69FA" w:rsidRPr="004A527A">
        <w:rPr>
          <w:rFonts w:ascii="Arial" w:hAnsi="Arial" w:cs="Arial"/>
          <w:b/>
          <w:bCs/>
          <w:color w:val="404040" w:themeColor="text1" w:themeTint="BF"/>
        </w:rPr>
        <w:t xml:space="preserve"> в</w:t>
      </w:r>
      <w:r w:rsidR="004A527A" w:rsidRPr="004A527A">
        <w:rPr>
          <w:rFonts w:ascii="Arial" w:hAnsi="Arial" w:cs="Arial"/>
          <w:b/>
          <w:bCs/>
          <w:color w:val="404040" w:themeColor="text1" w:themeTint="BF"/>
        </w:rPr>
        <w:t>нешний вид</w:t>
      </w:r>
      <w:r w:rsidR="004A527A">
        <w:rPr>
          <w:rFonts w:ascii="Arial" w:hAnsi="Arial" w:cs="Arial"/>
          <w:bCs/>
          <w:color w:val="404040" w:themeColor="text1" w:themeTint="BF"/>
        </w:rPr>
        <w:t xml:space="preserve"> благодаря уменьшенн</w:t>
      </w:r>
      <w:r w:rsidR="004A527A" w:rsidRPr="004A527A">
        <w:rPr>
          <w:rFonts w:ascii="Arial" w:hAnsi="Arial" w:cs="Arial"/>
          <w:bCs/>
          <w:color w:val="404040" w:themeColor="text1" w:themeTint="BF"/>
        </w:rPr>
        <w:t>ой</w:t>
      </w:r>
      <w:r w:rsidR="004A527A">
        <w:rPr>
          <w:rFonts w:ascii="Arial" w:hAnsi="Arial" w:cs="Arial"/>
          <w:bCs/>
          <w:color w:val="404040" w:themeColor="text1" w:themeTint="BF"/>
        </w:rPr>
        <w:t xml:space="preserve"> видимой части</w:t>
      </w:r>
      <w:r w:rsidR="009A69FA">
        <w:rPr>
          <w:rFonts w:ascii="Arial" w:hAnsi="Arial" w:cs="Arial"/>
          <w:bCs/>
          <w:color w:val="404040" w:themeColor="text1" w:themeTint="BF"/>
        </w:rPr>
        <w:t xml:space="preserve"> профилей обрамления двери.</w:t>
      </w:r>
    </w:p>
    <w:p w:rsidR="00D53B1C" w:rsidRPr="004A527A" w:rsidRDefault="004A527A" w:rsidP="004A527A">
      <w:pPr>
        <w:pStyle w:val="aa"/>
        <w:numPr>
          <w:ilvl w:val="0"/>
          <w:numId w:val="16"/>
        </w:numPr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4A527A">
        <w:rPr>
          <w:rFonts w:ascii="Arial" w:hAnsi="Arial" w:cs="Arial"/>
          <w:b/>
          <w:bCs/>
          <w:color w:val="404040" w:themeColor="text1" w:themeTint="BF"/>
        </w:rPr>
        <w:t>Широк</w:t>
      </w:r>
      <w:r>
        <w:rPr>
          <w:rFonts w:ascii="Arial" w:hAnsi="Arial" w:cs="Arial"/>
          <w:b/>
          <w:bCs/>
          <w:color w:val="404040" w:themeColor="text1" w:themeTint="BF"/>
        </w:rPr>
        <w:t>ий ассортимент заполнения двери:</w:t>
      </w:r>
    </w:p>
    <w:p w:rsidR="004A527A" w:rsidRDefault="004A527A" w:rsidP="004A527A">
      <w:pPr>
        <w:pStyle w:val="aa"/>
        <w:numPr>
          <w:ilvl w:val="1"/>
          <w:numId w:val="17"/>
        </w:numPr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t>п</w:t>
      </w:r>
      <w:r w:rsidRPr="00DE0907">
        <w:rPr>
          <w:rFonts w:ascii="Arial" w:hAnsi="Arial" w:cs="Arial"/>
          <w:b/>
          <w:bCs/>
          <w:color w:val="404040" w:themeColor="text1" w:themeTint="BF"/>
        </w:rPr>
        <w:t>ять рисунков сэндвич-панелей</w:t>
      </w:r>
      <w:r>
        <w:rPr>
          <w:rFonts w:ascii="Arial" w:hAnsi="Arial" w:cs="Arial"/>
          <w:bCs/>
          <w:color w:val="404040" w:themeColor="text1" w:themeTint="BF"/>
        </w:rPr>
        <w:t xml:space="preserve"> для заполнения: микроволна, S-, M-, L-гофр, филенка. Цветовая гамма заполнения двери полностью соответствует стандартным цветам панелей секционных ворот. Кроме этого боковую дверь можно окрасить в любой цвет по каталогу RAL.</w:t>
      </w:r>
    </w:p>
    <w:p w:rsidR="004A527A" w:rsidRPr="004A527A" w:rsidRDefault="004A527A" w:rsidP="004A527A">
      <w:pPr>
        <w:pStyle w:val="aa"/>
        <w:numPr>
          <w:ilvl w:val="1"/>
          <w:numId w:val="17"/>
        </w:numPr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t>з</w:t>
      </w:r>
      <w:r w:rsidRPr="004A527A">
        <w:rPr>
          <w:rFonts w:ascii="Arial" w:hAnsi="Arial" w:cs="Arial"/>
          <w:b/>
          <w:bCs/>
          <w:color w:val="404040" w:themeColor="text1" w:themeTint="BF"/>
        </w:rPr>
        <w:t>аполнение из панорамных панелей</w:t>
      </w:r>
      <w:r>
        <w:rPr>
          <w:rFonts w:ascii="Arial" w:hAnsi="Arial" w:cs="Arial"/>
          <w:b/>
          <w:bCs/>
          <w:color w:val="404040" w:themeColor="text1" w:themeTint="BF"/>
        </w:rPr>
        <w:t xml:space="preserve"> серии </w:t>
      </w:r>
      <w:proofErr w:type="spellStart"/>
      <w:r>
        <w:rPr>
          <w:rFonts w:ascii="Arial" w:hAnsi="Arial" w:cs="Arial"/>
          <w:b/>
          <w:bCs/>
          <w:color w:val="404040" w:themeColor="text1" w:themeTint="BF"/>
        </w:rPr>
        <w:t>AluPro</w:t>
      </w:r>
      <w:proofErr w:type="spellEnd"/>
      <w:r>
        <w:rPr>
          <w:rFonts w:ascii="Arial" w:hAnsi="Arial" w:cs="Arial"/>
          <w:b/>
          <w:bCs/>
          <w:color w:val="404040" w:themeColor="text1" w:themeTint="BF"/>
        </w:rPr>
        <w:t>.</w:t>
      </w:r>
    </w:p>
    <w:p w:rsidR="009A69FA" w:rsidRDefault="009A69FA" w:rsidP="004A527A">
      <w:pPr>
        <w:pStyle w:val="aa"/>
        <w:numPr>
          <w:ilvl w:val="0"/>
          <w:numId w:val="16"/>
        </w:numPr>
        <w:jc w:val="both"/>
        <w:rPr>
          <w:rFonts w:ascii="Arial" w:hAnsi="Arial" w:cs="Arial"/>
          <w:bCs/>
          <w:color w:val="404040" w:themeColor="text1" w:themeTint="BF"/>
        </w:rPr>
      </w:pPr>
      <w:r w:rsidRPr="004A527A">
        <w:rPr>
          <w:rFonts w:ascii="Arial" w:hAnsi="Arial" w:cs="Arial"/>
          <w:b/>
          <w:bCs/>
          <w:color w:val="404040" w:themeColor="text1" w:themeTint="BF"/>
        </w:rPr>
        <w:t>Широкая цветовая гамма</w:t>
      </w:r>
      <w:r>
        <w:rPr>
          <w:rFonts w:ascii="Arial" w:hAnsi="Arial" w:cs="Arial"/>
          <w:bCs/>
          <w:color w:val="404040" w:themeColor="text1" w:themeTint="BF"/>
        </w:rPr>
        <w:t xml:space="preserve"> рамы и коробки двери</w:t>
      </w:r>
      <w:r w:rsidR="004A527A">
        <w:rPr>
          <w:rFonts w:ascii="Arial" w:hAnsi="Arial" w:cs="Arial"/>
          <w:bCs/>
          <w:color w:val="404040" w:themeColor="text1" w:themeTint="BF"/>
        </w:rPr>
        <w:t>, ручек и петель:</w:t>
      </w:r>
    </w:p>
    <w:p w:rsidR="004A527A" w:rsidRDefault="004A527A" w:rsidP="004A527A">
      <w:pPr>
        <w:pStyle w:val="aa"/>
        <w:numPr>
          <w:ilvl w:val="0"/>
          <w:numId w:val="18"/>
        </w:numPr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t>т</w:t>
      </w:r>
      <w:r w:rsidRPr="00DE0907">
        <w:rPr>
          <w:rFonts w:ascii="Arial" w:hAnsi="Arial" w:cs="Arial"/>
          <w:b/>
          <w:bCs/>
          <w:color w:val="404040" w:themeColor="text1" w:themeTint="BF"/>
        </w:rPr>
        <w:t>ри стандартных цвета рамы и коробки двери:</w:t>
      </w:r>
      <w:r>
        <w:rPr>
          <w:rFonts w:ascii="Arial" w:hAnsi="Arial" w:cs="Arial"/>
          <w:bCs/>
          <w:color w:val="404040" w:themeColor="text1" w:themeTint="BF"/>
        </w:rPr>
        <w:t xml:space="preserve"> </w:t>
      </w:r>
      <w:r w:rsidRPr="003561BC">
        <w:rPr>
          <w:rFonts w:ascii="Arial" w:hAnsi="Arial" w:cs="Arial"/>
          <w:bCs/>
          <w:color w:val="404040" w:themeColor="text1" w:themeTint="BF"/>
        </w:rPr>
        <w:t xml:space="preserve">белый (близкий </w:t>
      </w:r>
      <w:r>
        <w:rPr>
          <w:rFonts w:ascii="Arial" w:hAnsi="Arial" w:cs="Arial"/>
          <w:bCs/>
          <w:color w:val="404040" w:themeColor="text1" w:themeTint="BF"/>
          <w:lang w:val="en-US"/>
        </w:rPr>
        <w:t>RAL</w:t>
      </w:r>
      <w:r>
        <w:rPr>
          <w:rFonts w:ascii="Arial" w:hAnsi="Arial" w:cs="Arial"/>
          <w:bCs/>
          <w:color w:val="404040" w:themeColor="text1" w:themeTint="BF"/>
        </w:rPr>
        <w:t>9016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 xml:space="preserve">), </w:t>
      </w:r>
      <w:r w:rsidRPr="003561BC">
        <w:rPr>
          <w:rFonts w:ascii="Arial" w:hAnsi="Arial" w:cs="Arial"/>
          <w:bCs/>
          <w:color w:val="404040" w:themeColor="text1" w:themeTint="BF"/>
        </w:rPr>
        <w:t>серо-</w:t>
      </w:r>
      <w:r>
        <w:rPr>
          <w:rFonts w:ascii="Arial" w:hAnsi="Arial" w:cs="Arial"/>
          <w:bCs/>
          <w:color w:val="404040" w:themeColor="text1" w:themeTint="BF"/>
        </w:rPr>
        <w:t>коричневый (близкий RAL8019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>), серебристый-металлик (RAL9006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>). Предусмотрена возможность окраски рамы и коробки в другие цвета RAL (доп. опция).</w:t>
      </w:r>
    </w:p>
    <w:p w:rsidR="004A527A" w:rsidRDefault="004A527A" w:rsidP="004A527A">
      <w:pPr>
        <w:pStyle w:val="aa"/>
        <w:numPr>
          <w:ilvl w:val="0"/>
          <w:numId w:val="18"/>
        </w:numPr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t>ч</w:t>
      </w:r>
      <w:r w:rsidRPr="00DE0907">
        <w:rPr>
          <w:rFonts w:ascii="Arial" w:hAnsi="Arial" w:cs="Arial"/>
          <w:b/>
          <w:bCs/>
          <w:color w:val="404040" w:themeColor="text1" w:themeTint="BF"/>
        </w:rPr>
        <w:t>етыре стандартных цвета ручек:</w:t>
      </w:r>
      <w:r>
        <w:rPr>
          <w:rFonts w:ascii="Arial" w:hAnsi="Arial" w:cs="Arial"/>
          <w:bCs/>
          <w:color w:val="404040" w:themeColor="text1" w:themeTint="BF"/>
        </w:rPr>
        <w:t xml:space="preserve"> </w:t>
      </w:r>
      <w:r w:rsidRPr="003561BC">
        <w:rPr>
          <w:rFonts w:ascii="Arial" w:hAnsi="Arial" w:cs="Arial"/>
          <w:bCs/>
          <w:color w:val="404040" w:themeColor="text1" w:themeTint="BF"/>
        </w:rPr>
        <w:t xml:space="preserve">белый (близкий </w:t>
      </w:r>
      <w:r>
        <w:rPr>
          <w:rFonts w:ascii="Arial" w:hAnsi="Arial" w:cs="Arial"/>
          <w:bCs/>
          <w:color w:val="404040" w:themeColor="text1" w:themeTint="BF"/>
          <w:lang w:val="en-US"/>
        </w:rPr>
        <w:t>RAL</w:t>
      </w:r>
      <w:r>
        <w:rPr>
          <w:rFonts w:ascii="Arial" w:hAnsi="Arial" w:cs="Arial"/>
          <w:bCs/>
          <w:color w:val="404040" w:themeColor="text1" w:themeTint="BF"/>
        </w:rPr>
        <w:t>9016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 xml:space="preserve">), </w:t>
      </w:r>
      <w:r w:rsidRPr="003561BC">
        <w:rPr>
          <w:rFonts w:ascii="Arial" w:hAnsi="Arial" w:cs="Arial"/>
          <w:bCs/>
          <w:color w:val="404040" w:themeColor="text1" w:themeTint="BF"/>
        </w:rPr>
        <w:t>серо-</w:t>
      </w:r>
      <w:r>
        <w:rPr>
          <w:rFonts w:ascii="Arial" w:hAnsi="Arial" w:cs="Arial"/>
          <w:bCs/>
          <w:color w:val="404040" w:themeColor="text1" w:themeTint="BF"/>
        </w:rPr>
        <w:t>коричневый (близкий RAL8019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>), серебристый-металлик (RAL9006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>), черный (близкий RAL9005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>).</w:t>
      </w:r>
    </w:p>
    <w:p w:rsidR="004A527A" w:rsidRDefault="004A527A" w:rsidP="004A527A">
      <w:pPr>
        <w:pStyle w:val="aa"/>
        <w:numPr>
          <w:ilvl w:val="0"/>
          <w:numId w:val="18"/>
        </w:numPr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t xml:space="preserve">три стандартных цвета петель: </w:t>
      </w:r>
      <w:r w:rsidRPr="003561BC">
        <w:rPr>
          <w:rFonts w:ascii="Arial" w:hAnsi="Arial" w:cs="Arial"/>
          <w:bCs/>
          <w:color w:val="404040" w:themeColor="text1" w:themeTint="BF"/>
        </w:rPr>
        <w:t xml:space="preserve">белый (близкий </w:t>
      </w:r>
      <w:r>
        <w:rPr>
          <w:rFonts w:ascii="Arial" w:hAnsi="Arial" w:cs="Arial"/>
          <w:bCs/>
          <w:color w:val="404040" w:themeColor="text1" w:themeTint="BF"/>
          <w:lang w:val="en-US"/>
        </w:rPr>
        <w:t>RAL</w:t>
      </w:r>
      <w:r>
        <w:rPr>
          <w:rFonts w:ascii="Arial" w:hAnsi="Arial" w:cs="Arial"/>
          <w:bCs/>
          <w:color w:val="404040" w:themeColor="text1" w:themeTint="BF"/>
        </w:rPr>
        <w:t>901</w:t>
      </w:r>
      <w:r w:rsidR="004D586C">
        <w:rPr>
          <w:rFonts w:ascii="Arial" w:hAnsi="Arial" w:cs="Arial"/>
          <w:bCs/>
          <w:color w:val="404040" w:themeColor="text1" w:themeTint="BF"/>
        </w:rPr>
        <w:t>0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 xml:space="preserve">), </w:t>
      </w:r>
      <w:r w:rsidRPr="003561BC">
        <w:rPr>
          <w:rFonts w:ascii="Arial" w:hAnsi="Arial" w:cs="Arial"/>
          <w:bCs/>
          <w:color w:val="404040" w:themeColor="text1" w:themeTint="BF"/>
        </w:rPr>
        <w:t>серо-</w:t>
      </w:r>
      <w:r>
        <w:rPr>
          <w:rFonts w:ascii="Arial" w:hAnsi="Arial" w:cs="Arial"/>
          <w:bCs/>
          <w:color w:val="404040" w:themeColor="text1" w:themeTint="BF"/>
        </w:rPr>
        <w:t>коричневый (близкий RAL8019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>) и серебристый-металлик (RAL9006</w:t>
      </w:r>
      <w:r w:rsidR="00750B89" w:rsidRPr="00750B89">
        <w:rPr>
          <w:rFonts w:ascii="Arial" w:hAnsi="Arial" w:cs="Arial"/>
          <w:bCs/>
          <w:color w:val="404040" w:themeColor="text1" w:themeTint="BF"/>
        </w:rPr>
        <w:t>*</w:t>
      </w:r>
      <w:r>
        <w:rPr>
          <w:rFonts w:ascii="Arial" w:hAnsi="Arial" w:cs="Arial"/>
          <w:bCs/>
          <w:color w:val="404040" w:themeColor="text1" w:themeTint="BF"/>
        </w:rPr>
        <w:t>).</w:t>
      </w:r>
    </w:p>
    <w:p w:rsidR="004A527A" w:rsidRPr="004A527A" w:rsidRDefault="004A527A" w:rsidP="004A527A">
      <w:pPr>
        <w:pStyle w:val="aa"/>
        <w:numPr>
          <w:ilvl w:val="0"/>
          <w:numId w:val="16"/>
        </w:numPr>
        <w:jc w:val="both"/>
        <w:rPr>
          <w:rFonts w:ascii="Arial" w:hAnsi="Arial" w:cs="Arial"/>
          <w:bCs/>
          <w:color w:val="404040" w:themeColor="text1" w:themeTint="BF"/>
        </w:rPr>
      </w:pPr>
      <w:r w:rsidRPr="004A527A">
        <w:rPr>
          <w:rFonts w:ascii="Arial" w:hAnsi="Arial" w:cs="Arial"/>
          <w:b/>
          <w:bCs/>
          <w:color w:val="404040" w:themeColor="text1" w:themeTint="BF"/>
        </w:rPr>
        <w:lastRenderedPageBreak/>
        <w:t>Многообразие типов монтажа двери:</w:t>
      </w:r>
      <w:r>
        <w:rPr>
          <w:rFonts w:ascii="Arial" w:hAnsi="Arial" w:cs="Arial"/>
          <w:bCs/>
          <w:color w:val="404040" w:themeColor="text1" w:themeTint="BF"/>
        </w:rPr>
        <w:t xml:space="preserve"> встроенный, накладной и комбинированный монтажи разных типов (11 типов). </w:t>
      </w:r>
      <w:r w:rsidRPr="004A527A">
        <w:rPr>
          <w:rFonts w:ascii="Arial" w:hAnsi="Arial" w:cs="Arial"/>
          <w:b/>
          <w:bCs/>
          <w:color w:val="404040" w:themeColor="text1" w:themeTint="BF"/>
        </w:rPr>
        <w:t>Открывание:</w:t>
      </w:r>
      <w:r w:rsidRPr="004A527A">
        <w:rPr>
          <w:rFonts w:ascii="Arial" w:hAnsi="Arial" w:cs="Arial"/>
          <w:bCs/>
          <w:color w:val="404040" w:themeColor="text1" w:themeTint="BF"/>
        </w:rPr>
        <w:t xml:space="preserve"> наружу и внутрь, левое и правое.</w:t>
      </w:r>
    </w:p>
    <w:p w:rsidR="009A69FA" w:rsidRPr="00873ECF" w:rsidRDefault="00D53B1C" w:rsidP="004A527A">
      <w:pPr>
        <w:pStyle w:val="aa"/>
        <w:numPr>
          <w:ilvl w:val="0"/>
          <w:numId w:val="16"/>
        </w:numPr>
        <w:jc w:val="both"/>
        <w:rPr>
          <w:rFonts w:ascii="Arial" w:hAnsi="Arial" w:cs="Arial"/>
          <w:bCs/>
          <w:color w:val="404040" w:themeColor="text1" w:themeTint="BF"/>
        </w:rPr>
      </w:pPr>
      <w:r w:rsidRPr="004A527A">
        <w:rPr>
          <w:rFonts w:ascii="Arial" w:hAnsi="Arial" w:cs="Arial"/>
          <w:b/>
          <w:bCs/>
          <w:color w:val="404040" w:themeColor="text1" w:themeTint="BF"/>
        </w:rPr>
        <w:t>Возможность установки</w:t>
      </w:r>
      <w:r>
        <w:rPr>
          <w:rFonts w:ascii="Arial" w:hAnsi="Arial" w:cs="Arial"/>
          <w:bCs/>
          <w:color w:val="404040" w:themeColor="text1" w:themeTint="BF"/>
        </w:rPr>
        <w:t xml:space="preserve"> </w:t>
      </w:r>
      <w:r w:rsidR="00873ECF">
        <w:rPr>
          <w:rFonts w:ascii="Arial" w:hAnsi="Arial" w:cs="Arial"/>
          <w:bCs/>
          <w:color w:val="404040" w:themeColor="text1" w:themeTint="BF"/>
        </w:rPr>
        <w:t>окон, вентиляционных решеток, доводчика рычажного типа.</w:t>
      </w:r>
    </w:p>
    <w:p w:rsidR="002C3396" w:rsidRDefault="005264DC" w:rsidP="002C3396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В стандартный комплект двери входит: алюминиевая рама с коробкой, заполнение из сэндвич-панелей или панорамных панелей</w:t>
      </w:r>
      <w:r w:rsidR="00120BD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толщиной 45 мм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, комплект ручек, замка и петель.</w:t>
      </w:r>
    </w:p>
    <w:p w:rsidR="005264DC" w:rsidRDefault="005264DC" w:rsidP="002C3396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4A527A" w:rsidRPr="00563BF1" w:rsidRDefault="00563BF1" w:rsidP="00563BF1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563BF1">
        <w:rPr>
          <w:rFonts w:ascii="Arial" w:hAnsi="Arial" w:cs="Arial"/>
          <w:bCs/>
          <w:color w:val="404040" w:themeColor="text1" w:themeTint="BF"/>
          <w:sz w:val="22"/>
          <w:szCs w:val="22"/>
        </w:rPr>
        <w:t>При офо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рмлении за</w:t>
      </w:r>
      <w:r w:rsidRPr="00563BF1">
        <w:rPr>
          <w:rFonts w:ascii="Arial" w:hAnsi="Arial" w:cs="Arial"/>
          <w:bCs/>
          <w:color w:val="404040" w:themeColor="text1" w:themeTint="BF"/>
          <w:sz w:val="22"/>
          <w:szCs w:val="22"/>
        </w:rPr>
        <w:t>явки</w:t>
      </w:r>
      <w:r w:rsidR="007E294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на дверь 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необходимо указывать </w:t>
      </w:r>
      <w:r w:rsidRPr="00563BF1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>размер проема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4A527A" w:rsidRPr="00563BF1">
        <w:rPr>
          <w:rFonts w:ascii="Arial" w:hAnsi="Arial" w:cs="Arial"/>
          <w:bCs/>
          <w:color w:val="404040" w:themeColor="text1" w:themeTint="BF"/>
          <w:sz w:val="22"/>
          <w:szCs w:val="22"/>
        </w:rPr>
        <w:t>(по аналогии с секционными воротами).</w:t>
      </w:r>
    </w:p>
    <w:p w:rsidR="0081081B" w:rsidRDefault="0081081B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81081B" w:rsidRPr="0081081B" w:rsidRDefault="0081081B" w:rsidP="00CB221A">
      <w:pPr>
        <w:ind w:firstLine="284"/>
        <w:jc w:val="both"/>
        <w:rPr>
          <w:rFonts w:ascii="Arial" w:hAnsi="Arial" w:cs="Arial"/>
          <w:b/>
          <w:color w:val="38A030"/>
          <w:sz w:val="22"/>
          <w:szCs w:val="22"/>
        </w:rPr>
      </w:pPr>
      <w:r w:rsidRPr="0081081B">
        <w:rPr>
          <w:rFonts w:ascii="Arial" w:hAnsi="Arial" w:cs="Arial"/>
          <w:b/>
          <w:color w:val="38A030"/>
          <w:sz w:val="22"/>
          <w:szCs w:val="22"/>
        </w:rPr>
        <w:t>Информационно-техническая поддержка</w:t>
      </w:r>
    </w:p>
    <w:p w:rsidR="0081081B" w:rsidRDefault="0081081B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Для продвижения нового продукта разработана информационно-техническая и рекламная документация:</w:t>
      </w:r>
    </w:p>
    <w:p w:rsidR="0081081B" w:rsidRDefault="00DC77B7" w:rsidP="0081081B">
      <w:pPr>
        <w:pStyle w:val="aa"/>
        <w:numPr>
          <w:ilvl w:val="0"/>
          <w:numId w:val="15"/>
        </w:numPr>
        <w:jc w:val="both"/>
        <w:rPr>
          <w:rFonts w:ascii="Arial" w:hAnsi="Arial" w:cs="Arial"/>
          <w:bCs/>
          <w:color w:val="404040" w:themeColor="text1" w:themeTint="BF"/>
        </w:rPr>
      </w:pPr>
      <w:hyperlink r:id="rId8" w:history="1">
        <w:r w:rsidR="00563BF1" w:rsidRPr="00C943F1">
          <w:rPr>
            <w:rStyle w:val="a5"/>
            <w:rFonts w:ascii="Arial" w:hAnsi="Arial" w:cs="Arial"/>
            <w:bCs/>
          </w:rPr>
          <w:t>о</w:t>
        </w:r>
        <w:r w:rsidR="0081081B" w:rsidRPr="00C943F1">
          <w:rPr>
            <w:rStyle w:val="a5"/>
            <w:rFonts w:ascii="Arial" w:hAnsi="Arial" w:cs="Arial"/>
            <w:bCs/>
          </w:rPr>
          <w:t>писание конструкции и технические данные для монтажа двери боковой серии SDN</w:t>
        </w:r>
      </w:hyperlink>
      <w:r w:rsidR="0081081B">
        <w:rPr>
          <w:rFonts w:ascii="Arial" w:hAnsi="Arial" w:cs="Arial"/>
          <w:bCs/>
          <w:color w:val="404040" w:themeColor="text1" w:themeTint="BF"/>
        </w:rPr>
        <w:t>;</w:t>
      </w:r>
    </w:p>
    <w:p w:rsidR="0081081B" w:rsidRDefault="00DC77B7" w:rsidP="0081081B">
      <w:pPr>
        <w:pStyle w:val="aa"/>
        <w:numPr>
          <w:ilvl w:val="0"/>
          <w:numId w:val="15"/>
        </w:numPr>
        <w:jc w:val="both"/>
        <w:rPr>
          <w:rFonts w:ascii="Arial" w:hAnsi="Arial" w:cs="Arial"/>
          <w:bCs/>
          <w:color w:val="404040" w:themeColor="text1" w:themeTint="BF"/>
        </w:rPr>
      </w:pPr>
      <w:hyperlink r:id="rId9" w:history="1">
        <w:r w:rsidR="00563BF1" w:rsidRPr="00C943F1">
          <w:rPr>
            <w:rStyle w:val="a5"/>
            <w:rFonts w:ascii="Arial" w:hAnsi="Arial" w:cs="Arial"/>
            <w:bCs/>
          </w:rPr>
          <w:t>и</w:t>
        </w:r>
        <w:r w:rsidR="0081081B" w:rsidRPr="00C943F1">
          <w:rPr>
            <w:rStyle w:val="a5"/>
            <w:rFonts w:ascii="Arial" w:hAnsi="Arial" w:cs="Arial"/>
            <w:bCs/>
          </w:rPr>
          <w:t>нструкция по монтажу двери боковой</w:t>
        </w:r>
      </w:hyperlink>
      <w:r w:rsidR="0081081B">
        <w:rPr>
          <w:rFonts w:ascii="Arial" w:hAnsi="Arial" w:cs="Arial"/>
          <w:bCs/>
          <w:color w:val="404040" w:themeColor="text1" w:themeTint="BF"/>
        </w:rPr>
        <w:t>;</w:t>
      </w:r>
    </w:p>
    <w:p w:rsidR="0081081B" w:rsidRDefault="00DC77B7" w:rsidP="0081081B">
      <w:pPr>
        <w:pStyle w:val="aa"/>
        <w:numPr>
          <w:ilvl w:val="0"/>
          <w:numId w:val="15"/>
        </w:numPr>
        <w:jc w:val="both"/>
        <w:rPr>
          <w:rFonts w:ascii="Arial" w:hAnsi="Arial" w:cs="Arial"/>
          <w:bCs/>
          <w:color w:val="404040" w:themeColor="text1" w:themeTint="BF"/>
        </w:rPr>
      </w:pPr>
      <w:hyperlink r:id="rId10" w:history="1">
        <w:r w:rsidR="00563BF1" w:rsidRPr="00C943F1">
          <w:rPr>
            <w:rStyle w:val="a5"/>
            <w:rFonts w:ascii="Arial" w:hAnsi="Arial" w:cs="Arial"/>
            <w:bCs/>
          </w:rPr>
          <w:t>п</w:t>
        </w:r>
        <w:r w:rsidR="0081081B" w:rsidRPr="00C943F1">
          <w:rPr>
            <w:rStyle w:val="a5"/>
            <w:rFonts w:ascii="Arial" w:hAnsi="Arial" w:cs="Arial"/>
            <w:bCs/>
          </w:rPr>
          <w:t>аспорт изделия</w:t>
        </w:r>
      </w:hyperlink>
      <w:r w:rsidR="0081081B">
        <w:rPr>
          <w:rFonts w:ascii="Arial" w:hAnsi="Arial" w:cs="Arial"/>
          <w:bCs/>
          <w:color w:val="404040" w:themeColor="text1" w:themeTint="BF"/>
        </w:rPr>
        <w:t>;</w:t>
      </w:r>
    </w:p>
    <w:p w:rsidR="0081081B" w:rsidRPr="0081081B" w:rsidRDefault="00563BF1" w:rsidP="0081081B">
      <w:pPr>
        <w:pStyle w:val="aa"/>
        <w:numPr>
          <w:ilvl w:val="0"/>
          <w:numId w:val="15"/>
        </w:numPr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color w:val="404040" w:themeColor="text1" w:themeTint="BF"/>
        </w:rPr>
        <w:t>б</w:t>
      </w:r>
      <w:r w:rsidR="0081081B">
        <w:rPr>
          <w:rFonts w:ascii="Arial" w:hAnsi="Arial" w:cs="Arial"/>
          <w:bCs/>
          <w:color w:val="404040" w:themeColor="text1" w:themeTint="BF"/>
        </w:rPr>
        <w:t xml:space="preserve">уклеты по </w:t>
      </w:r>
      <w:hyperlink r:id="rId11" w:history="1">
        <w:r w:rsidR="0081081B" w:rsidRPr="00C943F1">
          <w:rPr>
            <w:rStyle w:val="a5"/>
            <w:rFonts w:ascii="Arial" w:hAnsi="Arial" w:cs="Arial"/>
            <w:bCs/>
          </w:rPr>
          <w:t>гаражным</w:t>
        </w:r>
      </w:hyperlink>
      <w:r w:rsidR="0081081B">
        <w:rPr>
          <w:rFonts w:ascii="Arial" w:hAnsi="Arial" w:cs="Arial"/>
          <w:bCs/>
          <w:color w:val="404040" w:themeColor="text1" w:themeTint="BF"/>
        </w:rPr>
        <w:t xml:space="preserve"> и </w:t>
      </w:r>
      <w:hyperlink r:id="rId12" w:history="1">
        <w:r w:rsidR="0081081B" w:rsidRPr="00C943F1">
          <w:rPr>
            <w:rStyle w:val="a5"/>
            <w:rFonts w:ascii="Arial" w:hAnsi="Arial" w:cs="Arial"/>
            <w:bCs/>
          </w:rPr>
          <w:t>промышленным</w:t>
        </w:r>
      </w:hyperlink>
      <w:r w:rsidR="0081081B">
        <w:rPr>
          <w:rFonts w:ascii="Arial" w:hAnsi="Arial" w:cs="Arial"/>
          <w:bCs/>
          <w:color w:val="404040" w:themeColor="text1" w:themeTint="BF"/>
        </w:rPr>
        <w:t xml:space="preserve"> воротам  дополнены информацией по новой двери.</w:t>
      </w:r>
    </w:p>
    <w:p w:rsidR="00942F15" w:rsidRPr="00942F15" w:rsidRDefault="00942F15" w:rsidP="00942F15">
      <w:pPr>
        <w:ind w:left="36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942F15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Информация по изделию</w:t>
      </w:r>
    </w:p>
    <w:p w:rsidR="00942F15" w:rsidRPr="00942F15" w:rsidRDefault="00942F15" w:rsidP="00942F15">
      <w:pPr>
        <w:jc w:val="both"/>
        <w:rPr>
          <w:rFonts w:ascii="Arial" w:hAnsi="Arial" w:cs="Arial"/>
          <w:bCs/>
          <w:color w:val="404040" w:themeColor="text1" w:themeTint="BF"/>
        </w:rPr>
      </w:pPr>
    </w:p>
    <w:tbl>
      <w:tblPr>
        <w:tblStyle w:val="a7"/>
        <w:tblW w:w="0" w:type="auto"/>
        <w:tblLook w:val="04A0"/>
      </w:tblPr>
      <w:tblGrid>
        <w:gridCol w:w="2943"/>
        <w:gridCol w:w="1560"/>
        <w:gridCol w:w="1560"/>
      </w:tblGrid>
      <w:tr w:rsidR="00563BF1" w:rsidRPr="00942F15" w:rsidTr="00F56422">
        <w:tc>
          <w:tcPr>
            <w:tcW w:w="2943" w:type="dxa"/>
          </w:tcPr>
          <w:p w:rsidR="00563BF1" w:rsidRPr="00942F15" w:rsidRDefault="00563BF1" w:rsidP="001C76E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942F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563BF1" w:rsidRPr="00942F15" w:rsidRDefault="00563BF1" w:rsidP="001C76E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942F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Арт.</w:t>
            </w:r>
          </w:p>
        </w:tc>
        <w:tc>
          <w:tcPr>
            <w:tcW w:w="1560" w:type="dxa"/>
          </w:tcPr>
          <w:p w:rsidR="00563BF1" w:rsidRPr="00942F15" w:rsidRDefault="00563BF1" w:rsidP="001C76E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Код</w:t>
            </w:r>
          </w:p>
        </w:tc>
      </w:tr>
      <w:tr w:rsidR="00563BF1" w:rsidRPr="00942F15" w:rsidTr="00F56422">
        <w:tc>
          <w:tcPr>
            <w:tcW w:w="2943" w:type="dxa"/>
          </w:tcPr>
          <w:p w:rsidR="00563BF1" w:rsidRPr="00942F15" w:rsidRDefault="00563BF1" w:rsidP="001C76E5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942F1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Дверь боковая</w:t>
            </w:r>
          </w:p>
        </w:tc>
        <w:tc>
          <w:tcPr>
            <w:tcW w:w="1560" w:type="dxa"/>
          </w:tcPr>
          <w:p w:rsidR="00563BF1" w:rsidRPr="00942F15" w:rsidRDefault="00563BF1" w:rsidP="001C76E5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942F1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  <w:lang w:val="en-US"/>
              </w:rPr>
              <w:t>SDN</w:t>
            </w:r>
          </w:p>
        </w:tc>
        <w:tc>
          <w:tcPr>
            <w:tcW w:w="1560" w:type="dxa"/>
          </w:tcPr>
          <w:p w:rsidR="00563BF1" w:rsidRPr="00942F15" w:rsidRDefault="00D01791" w:rsidP="001C76E5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  <w:lang w:val="en-US"/>
              </w:rPr>
              <w:t>406017700</w:t>
            </w:r>
          </w:p>
        </w:tc>
      </w:tr>
    </w:tbl>
    <w:p w:rsidR="00942F15" w:rsidRDefault="00942F15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770D70" w:rsidRDefault="00770D70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DE4229" w:rsidRDefault="00942F15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Новая конструкция боковой двери выводится на рынок </w:t>
      </w:r>
      <w:r w:rsidR="00990E6C">
        <w:rPr>
          <w:rFonts w:ascii="Arial" w:hAnsi="Arial" w:cs="Arial"/>
          <w:bCs/>
          <w:color w:val="404040" w:themeColor="text1" w:themeTint="BF"/>
          <w:sz w:val="22"/>
          <w:szCs w:val="22"/>
        </w:rPr>
        <w:t>вместо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текущей калитк</w:t>
      </w:r>
      <w:r w:rsidR="00990E6C">
        <w:rPr>
          <w:rFonts w:ascii="Arial" w:hAnsi="Arial" w:cs="Arial"/>
          <w:bCs/>
          <w:color w:val="404040" w:themeColor="text1" w:themeTint="BF"/>
          <w:sz w:val="22"/>
          <w:szCs w:val="22"/>
        </w:rPr>
        <w:t>и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в фасаде (арт. </w:t>
      </w:r>
      <w:r>
        <w:rPr>
          <w:rFonts w:ascii="Arial" w:hAnsi="Arial" w:cs="Arial"/>
          <w:bCs/>
          <w:color w:val="404040" w:themeColor="text1" w:themeTint="BF"/>
          <w:sz w:val="22"/>
          <w:szCs w:val="22"/>
          <w:lang w:val="en-US"/>
        </w:rPr>
        <w:t>SD</w:t>
      </w:r>
      <w:r w:rsidRPr="00942F15">
        <w:rPr>
          <w:rFonts w:ascii="Arial" w:hAnsi="Arial" w:cs="Arial"/>
          <w:bCs/>
          <w:color w:val="404040" w:themeColor="text1" w:themeTint="BF"/>
          <w:sz w:val="22"/>
          <w:szCs w:val="22"/>
        </w:rPr>
        <w:t>)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. </w:t>
      </w:r>
      <w:r w:rsidR="00990E6C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Калитка в фасаде </w:t>
      </w:r>
      <w:r w:rsidR="00236B8B">
        <w:rPr>
          <w:rFonts w:ascii="Arial" w:hAnsi="Arial" w:cs="Arial"/>
          <w:bCs/>
          <w:color w:val="404040" w:themeColor="text1" w:themeTint="BF"/>
          <w:sz w:val="22"/>
          <w:szCs w:val="22"/>
        </w:rPr>
        <w:t>будет выведена</w:t>
      </w:r>
      <w:r w:rsidR="00990E6C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из ассортимента</w:t>
      </w:r>
      <w:r w:rsidRPr="00942F15">
        <w:rPr>
          <w:rFonts w:ascii="Arial" w:hAnsi="Arial" w:cs="Arial"/>
          <w:bCs/>
          <w:color w:val="404040" w:themeColor="text1" w:themeTint="BF"/>
          <w:sz w:val="22"/>
          <w:szCs w:val="22"/>
        </w:rPr>
        <w:t>.</w:t>
      </w:r>
      <w:r w:rsidR="00990E6C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При этом д</w:t>
      </w:r>
      <w:r w:rsidR="00990E6C" w:rsidRPr="00BF2221">
        <w:rPr>
          <w:rFonts w:ascii="Arial" w:hAnsi="Arial" w:cs="Arial"/>
          <w:bCs/>
          <w:color w:val="404040" w:themeColor="text1" w:themeTint="BF"/>
          <w:sz w:val="22"/>
          <w:szCs w:val="22"/>
        </w:rPr>
        <w:t>ля выполнения ремонтов и обслуживания установленных ранее конструкций на складе ООО «Алютех Воротные Системы» г. Минск будет поддерживаться необходимый запас профилей и комплектации.</w:t>
      </w:r>
    </w:p>
    <w:p w:rsidR="00770D70" w:rsidRDefault="00770D70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770D70" w:rsidRDefault="00770D70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770D70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 xml:space="preserve">Заказы на дверь боковую </w:t>
      </w:r>
      <w:r w:rsidR="002F17AC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>принимаются</w:t>
      </w:r>
      <w:r w:rsidRPr="00770D70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 xml:space="preserve"> с 1 сентября 2016.</w:t>
      </w:r>
      <w:r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 xml:space="preserve"> </w:t>
      </w:r>
    </w:p>
    <w:p w:rsidR="00770D70" w:rsidRDefault="00770D70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A30619" w:rsidRDefault="00A30619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8B5ED1">
        <w:rPr>
          <w:rFonts w:ascii="Arial" w:hAnsi="Arial" w:cs="Arial"/>
          <w:bCs/>
          <w:color w:val="404040" w:themeColor="text1" w:themeTint="BF"/>
          <w:sz w:val="22"/>
          <w:szCs w:val="22"/>
        </w:rPr>
        <w:t>За дополнительной информацией просим обращаться</w:t>
      </w:r>
      <w:r w:rsidR="007E294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к Вашему менеджеру.</w:t>
      </w:r>
    </w:p>
    <w:p w:rsidR="00750B89" w:rsidRDefault="00750B89" w:rsidP="00CB221A">
      <w:pPr>
        <w:ind w:firstLine="284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750B89" w:rsidRDefault="00750B89" w:rsidP="00750B89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* цвета имеют близкое соответствие шкале RAL.</w:t>
      </w:r>
    </w:p>
    <w:p w:rsidR="00A30619" w:rsidRPr="008B5ED1" w:rsidRDefault="00A30619" w:rsidP="00A30619">
      <w:pPr>
        <w:ind w:firstLine="284"/>
        <w:jc w:val="both"/>
        <w:rPr>
          <w:rFonts w:ascii="Arial" w:hAnsi="Arial" w:cs="Arial"/>
          <w:b/>
          <w:bCs/>
          <w:i/>
          <w:color w:val="404040" w:themeColor="text1" w:themeTint="BF"/>
          <w:sz w:val="22"/>
          <w:szCs w:val="22"/>
        </w:rPr>
      </w:pPr>
    </w:p>
    <w:p w:rsidR="004D586C" w:rsidRDefault="004D586C" w:rsidP="00A30619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A30619" w:rsidRPr="008B5ED1" w:rsidRDefault="00A30619" w:rsidP="00A30619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8B5ED1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С уважением,</w:t>
      </w:r>
    </w:p>
    <w:p w:rsidR="00A30619" w:rsidRPr="008B5ED1" w:rsidRDefault="00A30619" w:rsidP="00A30619">
      <w:pPr>
        <w:outlineLvl w:val="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8B5ED1">
        <w:rPr>
          <w:rFonts w:ascii="Arial" w:hAnsi="Arial" w:cs="Arial"/>
          <w:b/>
          <w:color w:val="404040" w:themeColor="text1" w:themeTint="BF"/>
          <w:sz w:val="22"/>
          <w:szCs w:val="22"/>
        </w:rPr>
        <w:t>Отдел маркетинга</w:t>
      </w:r>
    </w:p>
    <w:p w:rsidR="00A30619" w:rsidRPr="008B5ED1" w:rsidRDefault="007E2941" w:rsidP="00A3061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ООО ”Алютех-М</w:t>
      </w:r>
      <w:r w:rsidR="00A30619" w:rsidRPr="008B5ED1">
        <w:rPr>
          <w:rFonts w:ascii="Arial" w:hAnsi="Arial" w:cs="Arial"/>
          <w:b/>
          <w:color w:val="404040" w:themeColor="text1" w:themeTint="BF"/>
          <w:sz w:val="22"/>
          <w:szCs w:val="22"/>
        </w:rPr>
        <w:t>”</w:t>
      </w:r>
    </w:p>
    <w:sectPr w:rsidR="00A30619" w:rsidRPr="008B5ED1" w:rsidSect="007E2941">
      <w:pgSz w:w="11906" w:h="16838"/>
      <w:pgMar w:top="34" w:right="45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0EC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D1722D"/>
    <w:multiLevelType w:val="hybridMultilevel"/>
    <w:tmpl w:val="01EC26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B03316"/>
    <w:multiLevelType w:val="hybridMultilevel"/>
    <w:tmpl w:val="FE0A6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D7657"/>
    <w:multiLevelType w:val="hybridMultilevel"/>
    <w:tmpl w:val="88CE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65AA"/>
    <w:multiLevelType w:val="hybridMultilevel"/>
    <w:tmpl w:val="DCFEA5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3E224D"/>
    <w:multiLevelType w:val="hybridMultilevel"/>
    <w:tmpl w:val="3F6A204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7E7B05"/>
    <w:multiLevelType w:val="hybridMultilevel"/>
    <w:tmpl w:val="9E523F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2001C6"/>
    <w:multiLevelType w:val="hybridMultilevel"/>
    <w:tmpl w:val="67A2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83758"/>
    <w:multiLevelType w:val="hybridMultilevel"/>
    <w:tmpl w:val="EB3E5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C5C56"/>
    <w:multiLevelType w:val="multilevel"/>
    <w:tmpl w:val="0A1C150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0">
    <w:nsid w:val="573B3394"/>
    <w:multiLevelType w:val="hybridMultilevel"/>
    <w:tmpl w:val="E4CACE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F968C0"/>
    <w:multiLevelType w:val="hybridMultilevel"/>
    <w:tmpl w:val="99ACE0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507D5B"/>
    <w:multiLevelType w:val="hybridMultilevel"/>
    <w:tmpl w:val="B0CC10E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466CC4"/>
    <w:multiLevelType w:val="multilevel"/>
    <w:tmpl w:val="908C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8E73743"/>
    <w:multiLevelType w:val="hybridMultilevel"/>
    <w:tmpl w:val="506C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F4B82"/>
    <w:multiLevelType w:val="hybridMultilevel"/>
    <w:tmpl w:val="1EB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73B9"/>
    <w:multiLevelType w:val="hybridMultilevel"/>
    <w:tmpl w:val="C7882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911EBF"/>
    <w:multiLevelType w:val="hybridMultilevel"/>
    <w:tmpl w:val="852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17"/>
  </w:num>
  <w:num w:numId="16">
    <w:abstractNumId w:val="15"/>
  </w:num>
  <w:num w:numId="17">
    <w:abstractNumId w:val="7"/>
  </w:num>
  <w:num w:numId="18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57"/>
  <w:drawingGridVerticalSpacing w:val="57"/>
  <w:characterSpacingControl w:val="doNotCompress"/>
  <w:compat/>
  <w:rsids>
    <w:rsidRoot w:val="00BC2C85"/>
    <w:rsid w:val="00002346"/>
    <w:rsid w:val="0000286D"/>
    <w:rsid w:val="000069A1"/>
    <w:rsid w:val="00006E25"/>
    <w:rsid w:val="00006EE4"/>
    <w:rsid w:val="00010809"/>
    <w:rsid w:val="00011C02"/>
    <w:rsid w:val="00012524"/>
    <w:rsid w:val="00013817"/>
    <w:rsid w:val="00013A87"/>
    <w:rsid w:val="00013D44"/>
    <w:rsid w:val="00016DE9"/>
    <w:rsid w:val="00024E52"/>
    <w:rsid w:val="0002500B"/>
    <w:rsid w:val="000260DA"/>
    <w:rsid w:val="00026A01"/>
    <w:rsid w:val="0003068D"/>
    <w:rsid w:val="00032EA0"/>
    <w:rsid w:val="00035D13"/>
    <w:rsid w:val="00036E65"/>
    <w:rsid w:val="00037D89"/>
    <w:rsid w:val="00040223"/>
    <w:rsid w:val="000407B4"/>
    <w:rsid w:val="00042AD2"/>
    <w:rsid w:val="00042BCC"/>
    <w:rsid w:val="00043E82"/>
    <w:rsid w:val="000507D7"/>
    <w:rsid w:val="00050960"/>
    <w:rsid w:val="00053FD7"/>
    <w:rsid w:val="00055969"/>
    <w:rsid w:val="00057E69"/>
    <w:rsid w:val="00062F64"/>
    <w:rsid w:val="000630AF"/>
    <w:rsid w:val="00065AC9"/>
    <w:rsid w:val="00065C05"/>
    <w:rsid w:val="000668D9"/>
    <w:rsid w:val="00066EED"/>
    <w:rsid w:val="00067010"/>
    <w:rsid w:val="000676ED"/>
    <w:rsid w:val="000679AD"/>
    <w:rsid w:val="000717B1"/>
    <w:rsid w:val="00071C34"/>
    <w:rsid w:val="00074CC1"/>
    <w:rsid w:val="000758DC"/>
    <w:rsid w:val="000777A8"/>
    <w:rsid w:val="00077BE4"/>
    <w:rsid w:val="000800AE"/>
    <w:rsid w:val="0008298E"/>
    <w:rsid w:val="00082E2C"/>
    <w:rsid w:val="000835AB"/>
    <w:rsid w:val="000839D6"/>
    <w:rsid w:val="00083F54"/>
    <w:rsid w:val="00091584"/>
    <w:rsid w:val="000922CE"/>
    <w:rsid w:val="00092D15"/>
    <w:rsid w:val="00093C53"/>
    <w:rsid w:val="00093FCA"/>
    <w:rsid w:val="000945FB"/>
    <w:rsid w:val="0009460E"/>
    <w:rsid w:val="000A1301"/>
    <w:rsid w:val="000A19C3"/>
    <w:rsid w:val="000A311F"/>
    <w:rsid w:val="000A3777"/>
    <w:rsid w:val="000A47B3"/>
    <w:rsid w:val="000A547B"/>
    <w:rsid w:val="000A6956"/>
    <w:rsid w:val="000B01FC"/>
    <w:rsid w:val="000B5ACE"/>
    <w:rsid w:val="000B7AED"/>
    <w:rsid w:val="000C0244"/>
    <w:rsid w:val="000C02B7"/>
    <w:rsid w:val="000C233C"/>
    <w:rsid w:val="000C2798"/>
    <w:rsid w:val="000C2AA3"/>
    <w:rsid w:val="000C4E85"/>
    <w:rsid w:val="000C5624"/>
    <w:rsid w:val="000C6393"/>
    <w:rsid w:val="000D7FD0"/>
    <w:rsid w:val="000E08DD"/>
    <w:rsid w:val="000E2549"/>
    <w:rsid w:val="000E2C7C"/>
    <w:rsid w:val="000E2E2C"/>
    <w:rsid w:val="000E36BF"/>
    <w:rsid w:val="000E63AB"/>
    <w:rsid w:val="000E7236"/>
    <w:rsid w:val="000E7512"/>
    <w:rsid w:val="000E7FAC"/>
    <w:rsid w:val="000F341A"/>
    <w:rsid w:val="000F3CEE"/>
    <w:rsid w:val="000F3DDD"/>
    <w:rsid w:val="000F4CCA"/>
    <w:rsid w:val="00100D11"/>
    <w:rsid w:val="001012BE"/>
    <w:rsid w:val="00101EAB"/>
    <w:rsid w:val="00102016"/>
    <w:rsid w:val="00103715"/>
    <w:rsid w:val="00104659"/>
    <w:rsid w:val="001048BE"/>
    <w:rsid w:val="00110F82"/>
    <w:rsid w:val="00112A32"/>
    <w:rsid w:val="00113507"/>
    <w:rsid w:val="0011555E"/>
    <w:rsid w:val="001162B1"/>
    <w:rsid w:val="00120BD8"/>
    <w:rsid w:val="00121808"/>
    <w:rsid w:val="001221BF"/>
    <w:rsid w:val="001238D2"/>
    <w:rsid w:val="0012510E"/>
    <w:rsid w:val="00126E90"/>
    <w:rsid w:val="001273A4"/>
    <w:rsid w:val="001303D0"/>
    <w:rsid w:val="00135527"/>
    <w:rsid w:val="00140416"/>
    <w:rsid w:val="001478E7"/>
    <w:rsid w:val="00150F8F"/>
    <w:rsid w:val="001513C3"/>
    <w:rsid w:val="00151571"/>
    <w:rsid w:val="001530C8"/>
    <w:rsid w:val="001640E5"/>
    <w:rsid w:val="00164A35"/>
    <w:rsid w:val="001665CB"/>
    <w:rsid w:val="00172450"/>
    <w:rsid w:val="001768FA"/>
    <w:rsid w:val="00177D3D"/>
    <w:rsid w:val="001831B8"/>
    <w:rsid w:val="001855E9"/>
    <w:rsid w:val="001876D1"/>
    <w:rsid w:val="0018787D"/>
    <w:rsid w:val="00191EB8"/>
    <w:rsid w:val="001926F7"/>
    <w:rsid w:val="001963E6"/>
    <w:rsid w:val="0019778C"/>
    <w:rsid w:val="001A0422"/>
    <w:rsid w:val="001A0C7E"/>
    <w:rsid w:val="001A243A"/>
    <w:rsid w:val="001A31C6"/>
    <w:rsid w:val="001A3701"/>
    <w:rsid w:val="001A4177"/>
    <w:rsid w:val="001A6852"/>
    <w:rsid w:val="001A7312"/>
    <w:rsid w:val="001A790F"/>
    <w:rsid w:val="001B0E1C"/>
    <w:rsid w:val="001B3011"/>
    <w:rsid w:val="001B349A"/>
    <w:rsid w:val="001B4ACE"/>
    <w:rsid w:val="001B63D3"/>
    <w:rsid w:val="001B70F8"/>
    <w:rsid w:val="001C0661"/>
    <w:rsid w:val="001C0A47"/>
    <w:rsid w:val="001C2D71"/>
    <w:rsid w:val="001C5774"/>
    <w:rsid w:val="001C7398"/>
    <w:rsid w:val="001D08D6"/>
    <w:rsid w:val="001D090B"/>
    <w:rsid w:val="001D16A1"/>
    <w:rsid w:val="001D1C92"/>
    <w:rsid w:val="001D2617"/>
    <w:rsid w:val="001D7E99"/>
    <w:rsid w:val="001E3225"/>
    <w:rsid w:val="001E36D3"/>
    <w:rsid w:val="001E45C9"/>
    <w:rsid w:val="001E4B4E"/>
    <w:rsid w:val="001E5593"/>
    <w:rsid w:val="001E6907"/>
    <w:rsid w:val="001F1C83"/>
    <w:rsid w:val="001F4323"/>
    <w:rsid w:val="001F4FD3"/>
    <w:rsid w:val="001F5402"/>
    <w:rsid w:val="001F61AC"/>
    <w:rsid w:val="001F73DA"/>
    <w:rsid w:val="00200E90"/>
    <w:rsid w:val="00202AE5"/>
    <w:rsid w:val="00202E0E"/>
    <w:rsid w:val="002036DE"/>
    <w:rsid w:val="00205D6C"/>
    <w:rsid w:val="002121B4"/>
    <w:rsid w:val="0021422E"/>
    <w:rsid w:val="002150DF"/>
    <w:rsid w:val="002210B7"/>
    <w:rsid w:val="00222A03"/>
    <w:rsid w:val="00224E24"/>
    <w:rsid w:val="00227A25"/>
    <w:rsid w:val="00227B2C"/>
    <w:rsid w:val="00227CEE"/>
    <w:rsid w:val="00232C8A"/>
    <w:rsid w:val="002363C6"/>
    <w:rsid w:val="00236B8B"/>
    <w:rsid w:val="00237E62"/>
    <w:rsid w:val="00241E3A"/>
    <w:rsid w:val="00242BA2"/>
    <w:rsid w:val="002435ED"/>
    <w:rsid w:val="002517A4"/>
    <w:rsid w:val="00251AA5"/>
    <w:rsid w:val="00252C8B"/>
    <w:rsid w:val="00253874"/>
    <w:rsid w:val="00254786"/>
    <w:rsid w:val="00255B08"/>
    <w:rsid w:val="0025754E"/>
    <w:rsid w:val="002605F9"/>
    <w:rsid w:val="00260619"/>
    <w:rsid w:val="00260690"/>
    <w:rsid w:val="002607E8"/>
    <w:rsid w:val="00261AC9"/>
    <w:rsid w:val="00264B5A"/>
    <w:rsid w:val="00270A7D"/>
    <w:rsid w:val="002727C7"/>
    <w:rsid w:val="00274249"/>
    <w:rsid w:val="002744D8"/>
    <w:rsid w:val="0027469C"/>
    <w:rsid w:val="002749F1"/>
    <w:rsid w:val="00275DB5"/>
    <w:rsid w:val="00276F89"/>
    <w:rsid w:val="00280DB6"/>
    <w:rsid w:val="00281125"/>
    <w:rsid w:val="00281ADE"/>
    <w:rsid w:val="002837EC"/>
    <w:rsid w:val="00284278"/>
    <w:rsid w:val="00284725"/>
    <w:rsid w:val="00284D6F"/>
    <w:rsid w:val="00284D8D"/>
    <w:rsid w:val="0028579D"/>
    <w:rsid w:val="0028595B"/>
    <w:rsid w:val="00285B2C"/>
    <w:rsid w:val="0029099A"/>
    <w:rsid w:val="002A0B0D"/>
    <w:rsid w:val="002A124D"/>
    <w:rsid w:val="002A2642"/>
    <w:rsid w:val="002A2CC8"/>
    <w:rsid w:val="002A2F78"/>
    <w:rsid w:val="002A3825"/>
    <w:rsid w:val="002A7499"/>
    <w:rsid w:val="002B0072"/>
    <w:rsid w:val="002B1047"/>
    <w:rsid w:val="002B37D0"/>
    <w:rsid w:val="002B393E"/>
    <w:rsid w:val="002B565E"/>
    <w:rsid w:val="002B714D"/>
    <w:rsid w:val="002C3396"/>
    <w:rsid w:val="002C3555"/>
    <w:rsid w:val="002C3F4B"/>
    <w:rsid w:val="002C53EC"/>
    <w:rsid w:val="002C7A36"/>
    <w:rsid w:val="002C7B47"/>
    <w:rsid w:val="002D0F28"/>
    <w:rsid w:val="002D3F2C"/>
    <w:rsid w:val="002D4581"/>
    <w:rsid w:val="002D6F04"/>
    <w:rsid w:val="002E0E57"/>
    <w:rsid w:val="002E2DD7"/>
    <w:rsid w:val="002E3212"/>
    <w:rsid w:val="002E3A47"/>
    <w:rsid w:val="002E48C2"/>
    <w:rsid w:val="002E7DFF"/>
    <w:rsid w:val="002F17AC"/>
    <w:rsid w:val="002F2355"/>
    <w:rsid w:val="002F425E"/>
    <w:rsid w:val="002F43B4"/>
    <w:rsid w:val="002F589B"/>
    <w:rsid w:val="00301167"/>
    <w:rsid w:val="00305155"/>
    <w:rsid w:val="00311D08"/>
    <w:rsid w:val="00311F83"/>
    <w:rsid w:val="003130BB"/>
    <w:rsid w:val="00315555"/>
    <w:rsid w:val="003206FC"/>
    <w:rsid w:val="00322411"/>
    <w:rsid w:val="0032273A"/>
    <w:rsid w:val="003232F8"/>
    <w:rsid w:val="00323BD2"/>
    <w:rsid w:val="00324256"/>
    <w:rsid w:val="00325A2D"/>
    <w:rsid w:val="00325BEC"/>
    <w:rsid w:val="003264C1"/>
    <w:rsid w:val="00326580"/>
    <w:rsid w:val="00330C7D"/>
    <w:rsid w:val="00331EC6"/>
    <w:rsid w:val="003333EB"/>
    <w:rsid w:val="00336513"/>
    <w:rsid w:val="00336B46"/>
    <w:rsid w:val="00336CBD"/>
    <w:rsid w:val="0033738A"/>
    <w:rsid w:val="00340EFD"/>
    <w:rsid w:val="00340F4E"/>
    <w:rsid w:val="003411F8"/>
    <w:rsid w:val="00342A68"/>
    <w:rsid w:val="00345D15"/>
    <w:rsid w:val="00347211"/>
    <w:rsid w:val="00350B2B"/>
    <w:rsid w:val="00352457"/>
    <w:rsid w:val="00352F16"/>
    <w:rsid w:val="003561BC"/>
    <w:rsid w:val="00356BDB"/>
    <w:rsid w:val="003570AA"/>
    <w:rsid w:val="003579D7"/>
    <w:rsid w:val="00361065"/>
    <w:rsid w:val="00364D76"/>
    <w:rsid w:val="003655C9"/>
    <w:rsid w:val="00370AB1"/>
    <w:rsid w:val="00371A27"/>
    <w:rsid w:val="00372A48"/>
    <w:rsid w:val="003748F5"/>
    <w:rsid w:val="00374F59"/>
    <w:rsid w:val="00377015"/>
    <w:rsid w:val="00381DA0"/>
    <w:rsid w:val="003836DA"/>
    <w:rsid w:val="00383978"/>
    <w:rsid w:val="00385242"/>
    <w:rsid w:val="00387CC6"/>
    <w:rsid w:val="00390414"/>
    <w:rsid w:val="00393A26"/>
    <w:rsid w:val="003945E9"/>
    <w:rsid w:val="00395A91"/>
    <w:rsid w:val="00396AF3"/>
    <w:rsid w:val="00397E9D"/>
    <w:rsid w:val="003A074A"/>
    <w:rsid w:val="003A0A8B"/>
    <w:rsid w:val="003A5D63"/>
    <w:rsid w:val="003A6DC1"/>
    <w:rsid w:val="003A6E3F"/>
    <w:rsid w:val="003B0AC5"/>
    <w:rsid w:val="003B108E"/>
    <w:rsid w:val="003B131C"/>
    <w:rsid w:val="003B57F2"/>
    <w:rsid w:val="003C3661"/>
    <w:rsid w:val="003C4EEC"/>
    <w:rsid w:val="003D0B80"/>
    <w:rsid w:val="003D40BE"/>
    <w:rsid w:val="003D65F7"/>
    <w:rsid w:val="003D68AE"/>
    <w:rsid w:val="003E177C"/>
    <w:rsid w:val="003E5222"/>
    <w:rsid w:val="003E52B8"/>
    <w:rsid w:val="003E7384"/>
    <w:rsid w:val="003F0C55"/>
    <w:rsid w:val="003F2F49"/>
    <w:rsid w:val="003F3119"/>
    <w:rsid w:val="003F4CF3"/>
    <w:rsid w:val="004019EF"/>
    <w:rsid w:val="00407E45"/>
    <w:rsid w:val="004104AF"/>
    <w:rsid w:val="00412392"/>
    <w:rsid w:val="0041452D"/>
    <w:rsid w:val="00416568"/>
    <w:rsid w:val="00416A40"/>
    <w:rsid w:val="00416C1C"/>
    <w:rsid w:val="00417415"/>
    <w:rsid w:val="00421042"/>
    <w:rsid w:val="00421266"/>
    <w:rsid w:val="00423DD1"/>
    <w:rsid w:val="00430305"/>
    <w:rsid w:val="00430547"/>
    <w:rsid w:val="00430858"/>
    <w:rsid w:val="00431340"/>
    <w:rsid w:val="004318E4"/>
    <w:rsid w:val="00431B3F"/>
    <w:rsid w:val="00432C54"/>
    <w:rsid w:val="00434E38"/>
    <w:rsid w:val="00435D53"/>
    <w:rsid w:val="00436D96"/>
    <w:rsid w:val="004411CE"/>
    <w:rsid w:val="00445D0A"/>
    <w:rsid w:val="004470B2"/>
    <w:rsid w:val="00447629"/>
    <w:rsid w:val="00447EC2"/>
    <w:rsid w:val="00447F3A"/>
    <w:rsid w:val="004507D8"/>
    <w:rsid w:val="00450A38"/>
    <w:rsid w:val="00450F1F"/>
    <w:rsid w:val="00453974"/>
    <w:rsid w:val="00456E98"/>
    <w:rsid w:val="00457F09"/>
    <w:rsid w:val="004602ED"/>
    <w:rsid w:val="00462C7C"/>
    <w:rsid w:val="00466B6E"/>
    <w:rsid w:val="00466DDB"/>
    <w:rsid w:val="00470871"/>
    <w:rsid w:val="0047144F"/>
    <w:rsid w:val="00471792"/>
    <w:rsid w:val="0047208A"/>
    <w:rsid w:val="00472267"/>
    <w:rsid w:val="00472FA3"/>
    <w:rsid w:val="00473BD6"/>
    <w:rsid w:val="0047675A"/>
    <w:rsid w:val="004770FC"/>
    <w:rsid w:val="00480F92"/>
    <w:rsid w:val="004816D2"/>
    <w:rsid w:val="00481C83"/>
    <w:rsid w:val="004835D5"/>
    <w:rsid w:val="00483C73"/>
    <w:rsid w:val="004851DC"/>
    <w:rsid w:val="0048734C"/>
    <w:rsid w:val="004874B1"/>
    <w:rsid w:val="00492128"/>
    <w:rsid w:val="00492AF6"/>
    <w:rsid w:val="00492CBC"/>
    <w:rsid w:val="0049472F"/>
    <w:rsid w:val="00496341"/>
    <w:rsid w:val="00496B86"/>
    <w:rsid w:val="00496C85"/>
    <w:rsid w:val="00497A4F"/>
    <w:rsid w:val="004A2B40"/>
    <w:rsid w:val="004A35FD"/>
    <w:rsid w:val="004A4D79"/>
    <w:rsid w:val="004A527A"/>
    <w:rsid w:val="004A6D2B"/>
    <w:rsid w:val="004A7961"/>
    <w:rsid w:val="004B07BE"/>
    <w:rsid w:val="004B2E0F"/>
    <w:rsid w:val="004B3854"/>
    <w:rsid w:val="004B42C3"/>
    <w:rsid w:val="004B4620"/>
    <w:rsid w:val="004B463F"/>
    <w:rsid w:val="004B4AA7"/>
    <w:rsid w:val="004B6F21"/>
    <w:rsid w:val="004B73A4"/>
    <w:rsid w:val="004B73DD"/>
    <w:rsid w:val="004C0493"/>
    <w:rsid w:val="004C0C84"/>
    <w:rsid w:val="004C1B13"/>
    <w:rsid w:val="004C1E27"/>
    <w:rsid w:val="004C2323"/>
    <w:rsid w:val="004C5651"/>
    <w:rsid w:val="004C5FA9"/>
    <w:rsid w:val="004C6EB0"/>
    <w:rsid w:val="004D00DA"/>
    <w:rsid w:val="004D1EC7"/>
    <w:rsid w:val="004D2897"/>
    <w:rsid w:val="004D39A2"/>
    <w:rsid w:val="004D3F85"/>
    <w:rsid w:val="004D4D4D"/>
    <w:rsid w:val="004D586C"/>
    <w:rsid w:val="004D58FD"/>
    <w:rsid w:val="004D6A28"/>
    <w:rsid w:val="004E0FF1"/>
    <w:rsid w:val="004E18CE"/>
    <w:rsid w:val="004F0739"/>
    <w:rsid w:val="004F14B5"/>
    <w:rsid w:val="004F1E36"/>
    <w:rsid w:val="004F25A7"/>
    <w:rsid w:val="004F47DE"/>
    <w:rsid w:val="004F72F1"/>
    <w:rsid w:val="004F793F"/>
    <w:rsid w:val="0050381F"/>
    <w:rsid w:val="00503D13"/>
    <w:rsid w:val="00512229"/>
    <w:rsid w:val="00514FA7"/>
    <w:rsid w:val="0051694D"/>
    <w:rsid w:val="00517993"/>
    <w:rsid w:val="00520CB6"/>
    <w:rsid w:val="005220E3"/>
    <w:rsid w:val="0052258C"/>
    <w:rsid w:val="00523251"/>
    <w:rsid w:val="005234E3"/>
    <w:rsid w:val="00523664"/>
    <w:rsid w:val="00523744"/>
    <w:rsid w:val="00525126"/>
    <w:rsid w:val="005264DC"/>
    <w:rsid w:val="0053316C"/>
    <w:rsid w:val="00536791"/>
    <w:rsid w:val="005422CB"/>
    <w:rsid w:val="005426FD"/>
    <w:rsid w:val="00542A04"/>
    <w:rsid w:val="0054363C"/>
    <w:rsid w:val="005444A7"/>
    <w:rsid w:val="00545573"/>
    <w:rsid w:val="00546468"/>
    <w:rsid w:val="00550814"/>
    <w:rsid w:val="005557E7"/>
    <w:rsid w:val="00556988"/>
    <w:rsid w:val="0055703E"/>
    <w:rsid w:val="0055709F"/>
    <w:rsid w:val="005573EE"/>
    <w:rsid w:val="00560F0A"/>
    <w:rsid w:val="0056183C"/>
    <w:rsid w:val="00563BF1"/>
    <w:rsid w:val="0056468F"/>
    <w:rsid w:val="005647BF"/>
    <w:rsid w:val="00565F6C"/>
    <w:rsid w:val="00570C71"/>
    <w:rsid w:val="00571E15"/>
    <w:rsid w:val="00577815"/>
    <w:rsid w:val="00581813"/>
    <w:rsid w:val="00582290"/>
    <w:rsid w:val="0058747F"/>
    <w:rsid w:val="005904AA"/>
    <w:rsid w:val="00592C2C"/>
    <w:rsid w:val="0059461B"/>
    <w:rsid w:val="0059505F"/>
    <w:rsid w:val="005951EC"/>
    <w:rsid w:val="00595C26"/>
    <w:rsid w:val="005977A1"/>
    <w:rsid w:val="005A0408"/>
    <w:rsid w:val="005A13D4"/>
    <w:rsid w:val="005A14DC"/>
    <w:rsid w:val="005A1C2E"/>
    <w:rsid w:val="005B0592"/>
    <w:rsid w:val="005B1C11"/>
    <w:rsid w:val="005B5E6B"/>
    <w:rsid w:val="005B6A9E"/>
    <w:rsid w:val="005B7CE3"/>
    <w:rsid w:val="005C10BF"/>
    <w:rsid w:val="005C33DB"/>
    <w:rsid w:val="005C53E0"/>
    <w:rsid w:val="005D111F"/>
    <w:rsid w:val="005D1846"/>
    <w:rsid w:val="005D291A"/>
    <w:rsid w:val="005D3AA0"/>
    <w:rsid w:val="005D4350"/>
    <w:rsid w:val="005D5195"/>
    <w:rsid w:val="005D564B"/>
    <w:rsid w:val="005D6CD5"/>
    <w:rsid w:val="005D7CCD"/>
    <w:rsid w:val="005E0210"/>
    <w:rsid w:val="005E0DEC"/>
    <w:rsid w:val="005E0EEE"/>
    <w:rsid w:val="005E1122"/>
    <w:rsid w:val="005E43BA"/>
    <w:rsid w:val="005E538A"/>
    <w:rsid w:val="005E60A3"/>
    <w:rsid w:val="005E664D"/>
    <w:rsid w:val="005E725E"/>
    <w:rsid w:val="005F0028"/>
    <w:rsid w:val="005F12FA"/>
    <w:rsid w:val="005F2E62"/>
    <w:rsid w:val="0060049C"/>
    <w:rsid w:val="006013A8"/>
    <w:rsid w:val="00602793"/>
    <w:rsid w:val="00607CF6"/>
    <w:rsid w:val="00610F03"/>
    <w:rsid w:val="00611119"/>
    <w:rsid w:val="00611FF5"/>
    <w:rsid w:val="00612FE4"/>
    <w:rsid w:val="00614EF5"/>
    <w:rsid w:val="0061700E"/>
    <w:rsid w:val="00620992"/>
    <w:rsid w:val="0062141F"/>
    <w:rsid w:val="006229F3"/>
    <w:rsid w:val="00623D7F"/>
    <w:rsid w:val="0062725D"/>
    <w:rsid w:val="00627DDF"/>
    <w:rsid w:val="006318D1"/>
    <w:rsid w:val="00631CE7"/>
    <w:rsid w:val="00633571"/>
    <w:rsid w:val="006345C9"/>
    <w:rsid w:val="0063569E"/>
    <w:rsid w:val="00637DBC"/>
    <w:rsid w:val="006432CF"/>
    <w:rsid w:val="00644725"/>
    <w:rsid w:val="006447BE"/>
    <w:rsid w:val="00646DE6"/>
    <w:rsid w:val="0065076C"/>
    <w:rsid w:val="00651C52"/>
    <w:rsid w:val="006526D4"/>
    <w:rsid w:val="00654D2B"/>
    <w:rsid w:val="00654DD7"/>
    <w:rsid w:val="00657A0C"/>
    <w:rsid w:val="00657F58"/>
    <w:rsid w:val="00661630"/>
    <w:rsid w:val="006632FB"/>
    <w:rsid w:val="00665ECD"/>
    <w:rsid w:val="00666F3B"/>
    <w:rsid w:val="0067054D"/>
    <w:rsid w:val="006712BB"/>
    <w:rsid w:val="00671BA7"/>
    <w:rsid w:val="00672A42"/>
    <w:rsid w:val="006806F7"/>
    <w:rsid w:val="00684A31"/>
    <w:rsid w:val="006851FF"/>
    <w:rsid w:val="00685989"/>
    <w:rsid w:val="006878E5"/>
    <w:rsid w:val="00687D63"/>
    <w:rsid w:val="00691ECB"/>
    <w:rsid w:val="00692119"/>
    <w:rsid w:val="0069393F"/>
    <w:rsid w:val="006947E3"/>
    <w:rsid w:val="00694C87"/>
    <w:rsid w:val="00694DA9"/>
    <w:rsid w:val="0069500D"/>
    <w:rsid w:val="00696064"/>
    <w:rsid w:val="00697E74"/>
    <w:rsid w:val="006A18F8"/>
    <w:rsid w:val="006A7F46"/>
    <w:rsid w:val="006B136C"/>
    <w:rsid w:val="006B16DD"/>
    <w:rsid w:val="006B2848"/>
    <w:rsid w:val="006B4426"/>
    <w:rsid w:val="006B5F3B"/>
    <w:rsid w:val="006B6CC7"/>
    <w:rsid w:val="006C1706"/>
    <w:rsid w:val="006C19AD"/>
    <w:rsid w:val="006C201E"/>
    <w:rsid w:val="006C2A78"/>
    <w:rsid w:val="006C4BD0"/>
    <w:rsid w:val="006C5603"/>
    <w:rsid w:val="006D15D5"/>
    <w:rsid w:val="006D1780"/>
    <w:rsid w:val="006D370F"/>
    <w:rsid w:val="006D5298"/>
    <w:rsid w:val="006D6F20"/>
    <w:rsid w:val="006E05E1"/>
    <w:rsid w:val="006E59EC"/>
    <w:rsid w:val="006E5C72"/>
    <w:rsid w:val="006E5CA6"/>
    <w:rsid w:val="006E60D0"/>
    <w:rsid w:val="006E68B5"/>
    <w:rsid w:val="006E6A9D"/>
    <w:rsid w:val="006E79D0"/>
    <w:rsid w:val="006F0683"/>
    <w:rsid w:val="006F13A0"/>
    <w:rsid w:val="006F5192"/>
    <w:rsid w:val="006F6A3B"/>
    <w:rsid w:val="006F6FB3"/>
    <w:rsid w:val="00700234"/>
    <w:rsid w:val="00701890"/>
    <w:rsid w:val="0070310A"/>
    <w:rsid w:val="007035C0"/>
    <w:rsid w:val="00704DC7"/>
    <w:rsid w:val="007050DE"/>
    <w:rsid w:val="00705FB1"/>
    <w:rsid w:val="0070774B"/>
    <w:rsid w:val="00710DA2"/>
    <w:rsid w:val="00711D0E"/>
    <w:rsid w:val="0071247B"/>
    <w:rsid w:val="007130F8"/>
    <w:rsid w:val="00716212"/>
    <w:rsid w:val="00721522"/>
    <w:rsid w:val="00721559"/>
    <w:rsid w:val="00725335"/>
    <w:rsid w:val="007255A1"/>
    <w:rsid w:val="007258B8"/>
    <w:rsid w:val="00727B1B"/>
    <w:rsid w:val="00730F77"/>
    <w:rsid w:val="00733EDD"/>
    <w:rsid w:val="00736A52"/>
    <w:rsid w:val="00736BC2"/>
    <w:rsid w:val="007372C0"/>
    <w:rsid w:val="00737CB1"/>
    <w:rsid w:val="0074035A"/>
    <w:rsid w:val="007425ED"/>
    <w:rsid w:val="00745D43"/>
    <w:rsid w:val="00747AE2"/>
    <w:rsid w:val="00750B89"/>
    <w:rsid w:val="00753B2E"/>
    <w:rsid w:val="00753D1E"/>
    <w:rsid w:val="00754D0D"/>
    <w:rsid w:val="007550F3"/>
    <w:rsid w:val="0075625F"/>
    <w:rsid w:val="00756B26"/>
    <w:rsid w:val="00757077"/>
    <w:rsid w:val="00757967"/>
    <w:rsid w:val="00761680"/>
    <w:rsid w:val="00761B01"/>
    <w:rsid w:val="00761B2E"/>
    <w:rsid w:val="00763A44"/>
    <w:rsid w:val="0076540C"/>
    <w:rsid w:val="00765D5C"/>
    <w:rsid w:val="00770B23"/>
    <w:rsid w:val="00770D70"/>
    <w:rsid w:val="00770E47"/>
    <w:rsid w:val="00771018"/>
    <w:rsid w:val="0077110C"/>
    <w:rsid w:val="00776806"/>
    <w:rsid w:val="00776913"/>
    <w:rsid w:val="00777D46"/>
    <w:rsid w:val="0078536D"/>
    <w:rsid w:val="00785DED"/>
    <w:rsid w:val="00786278"/>
    <w:rsid w:val="0078654F"/>
    <w:rsid w:val="00787B64"/>
    <w:rsid w:val="00790353"/>
    <w:rsid w:val="00791F35"/>
    <w:rsid w:val="007927A9"/>
    <w:rsid w:val="00792958"/>
    <w:rsid w:val="00792F5C"/>
    <w:rsid w:val="00794287"/>
    <w:rsid w:val="007965AC"/>
    <w:rsid w:val="00796FA8"/>
    <w:rsid w:val="0079722D"/>
    <w:rsid w:val="00797501"/>
    <w:rsid w:val="00797F27"/>
    <w:rsid w:val="007A19A7"/>
    <w:rsid w:val="007A2239"/>
    <w:rsid w:val="007A606D"/>
    <w:rsid w:val="007A7254"/>
    <w:rsid w:val="007A73B3"/>
    <w:rsid w:val="007A77D0"/>
    <w:rsid w:val="007A7D6C"/>
    <w:rsid w:val="007A7DE7"/>
    <w:rsid w:val="007A7FD9"/>
    <w:rsid w:val="007B2784"/>
    <w:rsid w:val="007B5A76"/>
    <w:rsid w:val="007C0FAB"/>
    <w:rsid w:val="007C1DBD"/>
    <w:rsid w:val="007C277A"/>
    <w:rsid w:val="007C2C36"/>
    <w:rsid w:val="007C462F"/>
    <w:rsid w:val="007C713C"/>
    <w:rsid w:val="007D1A9E"/>
    <w:rsid w:val="007D1D4E"/>
    <w:rsid w:val="007D31AA"/>
    <w:rsid w:val="007D79B1"/>
    <w:rsid w:val="007D7E83"/>
    <w:rsid w:val="007E00DF"/>
    <w:rsid w:val="007E2941"/>
    <w:rsid w:val="007E2B14"/>
    <w:rsid w:val="007E38CA"/>
    <w:rsid w:val="007E7AF7"/>
    <w:rsid w:val="007F00B3"/>
    <w:rsid w:val="007F055A"/>
    <w:rsid w:val="007F1399"/>
    <w:rsid w:val="007F13A1"/>
    <w:rsid w:val="007F276D"/>
    <w:rsid w:val="007F321A"/>
    <w:rsid w:val="007F32C3"/>
    <w:rsid w:val="007F37C5"/>
    <w:rsid w:val="007F591C"/>
    <w:rsid w:val="007F617A"/>
    <w:rsid w:val="007F6912"/>
    <w:rsid w:val="008017BA"/>
    <w:rsid w:val="00802FAD"/>
    <w:rsid w:val="00803B1C"/>
    <w:rsid w:val="008107A3"/>
    <w:rsid w:val="0081081B"/>
    <w:rsid w:val="00813FC1"/>
    <w:rsid w:val="0081416D"/>
    <w:rsid w:val="0081611E"/>
    <w:rsid w:val="00817261"/>
    <w:rsid w:val="00820BF4"/>
    <w:rsid w:val="0082217B"/>
    <w:rsid w:val="008221F6"/>
    <w:rsid w:val="008237F2"/>
    <w:rsid w:val="00823A23"/>
    <w:rsid w:val="00824696"/>
    <w:rsid w:val="00825181"/>
    <w:rsid w:val="00825CB4"/>
    <w:rsid w:val="00825DB3"/>
    <w:rsid w:val="008268AB"/>
    <w:rsid w:val="00826B66"/>
    <w:rsid w:val="00833F6D"/>
    <w:rsid w:val="0083578B"/>
    <w:rsid w:val="0083729D"/>
    <w:rsid w:val="0085034B"/>
    <w:rsid w:val="008518C4"/>
    <w:rsid w:val="008546B5"/>
    <w:rsid w:val="00854D5A"/>
    <w:rsid w:val="008579BB"/>
    <w:rsid w:val="0086282F"/>
    <w:rsid w:val="00865CE2"/>
    <w:rsid w:val="00865EEA"/>
    <w:rsid w:val="00873ECF"/>
    <w:rsid w:val="00875951"/>
    <w:rsid w:val="008843A8"/>
    <w:rsid w:val="00884836"/>
    <w:rsid w:val="0088519E"/>
    <w:rsid w:val="00891A1C"/>
    <w:rsid w:val="00894FB7"/>
    <w:rsid w:val="008A0CC9"/>
    <w:rsid w:val="008A2364"/>
    <w:rsid w:val="008A4115"/>
    <w:rsid w:val="008A44DA"/>
    <w:rsid w:val="008A4548"/>
    <w:rsid w:val="008A506C"/>
    <w:rsid w:val="008A5CD8"/>
    <w:rsid w:val="008B0C0F"/>
    <w:rsid w:val="008B4A58"/>
    <w:rsid w:val="008B5ED1"/>
    <w:rsid w:val="008B6176"/>
    <w:rsid w:val="008C303D"/>
    <w:rsid w:val="008C45A3"/>
    <w:rsid w:val="008C6386"/>
    <w:rsid w:val="008D25AF"/>
    <w:rsid w:val="008D26A0"/>
    <w:rsid w:val="008D2F9D"/>
    <w:rsid w:val="008D4D49"/>
    <w:rsid w:val="008D5818"/>
    <w:rsid w:val="008D6C00"/>
    <w:rsid w:val="008E0244"/>
    <w:rsid w:val="008E23D0"/>
    <w:rsid w:val="008E2557"/>
    <w:rsid w:val="008E547D"/>
    <w:rsid w:val="008E6F5C"/>
    <w:rsid w:val="008E7131"/>
    <w:rsid w:val="008E7586"/>
    <w:rsid w:val="008E771B"/>
    <w:rsid w:val="008E7F2D"/>
    <w:rsid w:val="008F229C"/>
    <w:rsid w:val="008F301F"/>
    <w:rsid w:val="008F5871"/>
    <w:rsid w:val="008F6528"/>
    <w:rsid w:val="008F65B8"/>
    <w:rsid w:val="008F678F"/>
    <w:rsid w:val="008F6863"/>
    <w:rsid w:val="009003AB"/>
    <w:rsid w:val="009009D1"/>
    <w:rsid w:val="00904DC2"/>
    <w:rsid w:val="0090522F"/>
    <w:rsid w:val="0090755F"/>
    <w:rsid w:val="009102D1"/>
    <w:rsid w:val="00912672"/>
    <w:rsid w:val="00912837"/>
    <w:rsid w:val="009140ED"/>
    <w:rsid w:val="00914307"/>
    <w:rsid w:val="00916D59"/>
    <w:rsid w:val="00921CFF"/>
    <w:rsid w:val="009244B6"/>
    <w:rsid w:val="00927A78"/>
    <w:rsid w:val="00930B1B"/>
    <w:rsid w:val="00931055"/>
    <w:rsid w:val="00931637"/>
    <w:rsid w:val="00935C8E"/>
    <w:rsid w:val="00936F51"/>
    <w:rsid w:val="0093714A"/>
    <w:rsid w:val="00937DA3"/>
    <w:rsid w:val="00937F11"/>
    <w:rsid w:val="00937F26"/>
    <w:rsid w:val="00940158"/>
    <w:rsid w:val="00940C46"/>
    <w:rsid w:val="009427FD"/>
    <w:rsid w:val="00942F15"/>
    <w:rsid w:val="00944F20"/>
    <w:rsid w:val="00945125"/>
    <w:rsid w:val="009501D3"/>
    <w:rsid w:val="009519AC"/>
    <w:rsid w:val="009523E6"/>
    <w:rsid w:val="00952F69"/>
    <w:rsid w:val="00955E41"/>
    <w:rsid w:val="00956B57"/>
    <w:rsid w:val="00956C5B"/>
    <w:rsid w:val="00960780"/>
    <w:rsid w:val="0096078F"/>
    <w:rsid w:val="00961771"/>
    <w:rsid w:val="0096185B"/>
    <w:rsid w:val="0096269E"/>
    <w:rsid w:val="009638A8"/>
    <w:rsid w:val="00963D9E"/>
    <w:rsid w:val="0096609A"/>
    <w:rsid w:val="00966994"/>
    <w:rsid w:val="009669A6"/>
    <w:rsid w:val="00966BC1"/>
    <w:rsid w:val="0097107D"/>
    <w:rsid w:val="009724A2"/>
    <w:rsid w:val="00973205"/>
    <w:rsid w:val="00975EE1"/>
    <w:rsid w:val="009805FD"/>
    <w:rsid w:val="00982CEB"/>
    <w:rsid w:val="00982D27"/>
    <w:rsid w:val="0098460E"/>
    <w:rsid w:val="00984C12"/>
    <w:rsid w:val="00985002"/>
    <w:rsid w:val="009859ED"/>
    <w:rsid w:val="00986BAE"/>
    <w:rsid w:val="009900FA"/>
    <w:rsid w:val="00990652"/>
    <w:rsid w:val="00990E6C"/>
    <w:rsid w:val="00992B44"/>
    <w:rsid w:val="00997EF7"/>
    <w:rsid w:val="009A4AC8"/>
    <w:rsid w:val="009A53CB"/>
    <w:rsid w:val="009A5B89"/>
    <w:rsid w:val="009A5F07"/>
    <w:rsid w:val="009A6488"/>
    <w:rsid w:val="009A69FA"/>
    <w:rsid w:val="009B1833"/>
    <w:rsid w:val="009B28FA"/>
    <w:rsid w:val="009B2FE6"/>
    <w:rsid w:val="009B6589"/>
    <w:rsid w:val="009B6888"/>
    <w:rsid w:val="009C1BC1"/>
    <w:rsid w:val="009C32EA"/>
    <w:rsid w:val="009C484B"/>
    <w:rsid w:val="009C5484"/>
    <w:rsid w:val="009C699A"/>
    <w:rsid w:val="009C7481"/>
    <w:rsid w:val="009C778E"/>
    <w:rsid w:val="009D0ED8"/>
    <w:rsid w:val="009D5BEA"/>
    <w:rsid w:val="009D6558"/>
    <w:rsid w:val="009D7733"/>
    <w:rsid w:val="009E120E"/>
    <w:rsid w:val="009E1E03"/>
    <w:rsid w:val="009E26C3"/>
    <w:rsid w:val="009E32B2"/>
    <w:rsid w:val="009E48BC"/>
    <w:rsid w:val="009F1B16"/>
    <w:rsid w:val="009F3A55"/>
    <w:rsid w:val="009F7638"/>
    <w:rsid w:val="00A000A4"/>
    <w:rsid w:val="00A0142B"/>
    <w:rsid w:val="00A03290"/>
    <w:rsid w:val="00A0373D"/>
    <w:rsid w:val="00A05577"/>
    <w:rsid w:val="00A057D1"/>
    <w:rsid w:val="00A05EFB"/>
    <w:rsid w:val="00A076A1"/>
    <w:rsid w:val="00A077B8"/>
    <w:rsid w:val="00A1054F"/>
    <w:rsid w:val="00A11055"/>
    <w:rsid w:val="00A11C28"/>
    <w:rsid w:val="00A13773"/>
    <w:rsid w:val="00A14382"/>
    <w:rsid w:val="00A143B2"/>
    <w:rsid w:val="00A16594"/>
    <w:rsid w:val="00A17FDE"/>
    <w:rsid w:val="00A2407B"/>
    <w:rsid w:val="00A26405"/>
    <w:rsid w:val="00A30619"/>
    <w:rsid w:val="00A311F3"/>
    <w:rsid w:val="00A31C7C"/>
    <w:rsid w:val="00A378CF"/>
    <w:rsid w:val="00A40332"/>
    <w:rsid w:val="00A4248B"/>
    <w:rsid w:val="00A4279E"/>
    <w:rsid w:val="00A4509F"/>
    <w:rsid w:val="00A45A20"/>
    <w:rsid w:val="00A47CE9"/>
    <w:rsid w:val="00A5242A"/>
    <w:rsid w:val="00A53DB3"/>
    <w:rsid w:val="00A553C9"/>
    <w:rsid w:val="00A55A4F"/>
    <w:rsid w:val="00A6126C"/>
    <w:rsid w:val="00A6234C"/>
    <w:rsid w:val="00A6498E"/>
    <w:rsid w:val="00A66655"/>
    <w:rsid w:val="00A66C4B"/>
    <w:rsid w:val="00A701DE"/>
    <w:rsid w:val="00A74A38"/>
    <w:rsid w:val="00A77E67"/>
    <w:rsid w:val="00A77F50"/>
    <w:rsid w:val="00A77F79"/>
    <w:rsid w:val="00A77FE9"/>
    <w:rsid w:val="00A835F9"/>
    <w:rsid w:val="00A83FF5"/>
    <w:rsid w:val="00A90CFF"/>
    <w:rsid w:val="00A912E6"/>
    <w:rsid w:val="00A94E2C"/>
    <w:rsid w:val="00A96F5A"/>
    <w:rsid w:val="00AA03B8"/>
    <w:rsid w:val="00AA3DF4"/>
    <w:rsid w:val="00AA59E5"/>
    <w:rsid w:val="00AA609A"/>
    <w:rsid w:val="00AA6551"/>
    <w:rsid w:val="00AA6E92"/>
    <w:rsid w:val="00AA7F7D"/>
    <w:rsid w:val="00AB1540"/>
    <w:rsid w:val="00AB2915"/>
    <w:rsid w:val="00AB5ABA"/>
    <w:rsid w:val="00AB6556"/>
    <w:rsid w:val="00AB663C"/>
    <w:rsid w:val="00AC314A"/>
    <w:rsid w:val="00AC462A"/>
    <w:rsid w:val="00AD0B4B"/>
    <w:rsid w:val="00AD1DF7"/>
    <w:rsid w:val="00AD2B9D"/>
    <w:rsid w:val="00AD2C03"/>
    <w:rsid w:val="00AD2C91"/>
    <w:rsid w:val="00AD35C3"/>
    <w:rsid w:val="00AD64A0"/>
    <w:rsid w:val="00AD75E0"/>
    <w:rsid w:val="00AE0028"/>
    <w:rsid w:val="00AE035F"/>
    <w:rsid w:val="00AE1736"/>
    <w:rsid w:val="00AE7948"/>
    <w:rsid w:val="00AF0D34"/>
    <w:rsid w:val="00AF12EE"/>
    <w:rsid w:val="00AF2814"/>
    <w:rsid w:val="00AF603B"/>
    <w:rsid w:val="00AF7457"/>
    <w:rsid w:val="00B01232"/>
    <w:rsid w:val="00B03847"/>
    <w:rsid w:val="00B04909"/>
    <w:rsid w:val="00B04BDA"/>
    <w:rsid w:val="00B06637"/>
    <w:rsid w:val="00B10A96"/>
    <w:rsid w:val="00B12331"/>
    <w:rsid w:val="00B134D2"/>
    <w:rsid w:val="00B13EC9"/>
    <w:rsid w:val="00B14D2E"/>
    <w:rsid w:val="00B14DEB"/>
    <w:rsid w:val="00B15FDF"/>
    <w:rsid w:val="00B16118"/>
    <w:rsid w:val="00B173DD"/>
    <w:rsid w:val="00B17C29"/>
    <w:rsid w:val="00B22499"/>
    <w:rsid w:val="00B24EE6"/>
    <w:rsid w:val="00B255BC"/>
    <w:rsid w:val="00B30E90"/>
    <w:rsid w:val="00B32FC1"/>
    <w:rsid w:val="00B332DA"/>
    <w:rsid w:val="00B3506D"/>
    <w:rsid w:val="00B35E89"/>
    <w:rsid w:val="00B438E1"/>
    <w:rsid w:val="00B4497D"/>
    <w:rsid w:val="00B4725F"/>
    <w:rsid w:val="00B5029C"/>
    <w:rsid w:val="00B50F3D"/>
    <w:rsid w:val="00B51D78"/>
    <w:rsid w:val="00B5554A"/>
    <w:rsid w:val="00B56974"/>
    <w:rsid w:val="00B5716E"/>
    <w:rsid w:val="00B5740F"/>
    <w:rsid w:val="00B60ECA"/>
    <w:rsid w:val="00B621A6"/>
    <w:rsid w:val="00B62804"/>
    <w:rsid w:val="00B631F6"/>
    <w:rsid w:val="00B651CF"/>
    <w:rsid w:val="00B65A10"/>
    <w:rsid w:val="00B67D00"/>
    <w:rsid w:val="00B708FB"/>
    <w:rsid w:val="00B72B7B"/>
    <w:rsid w:val="00B73A3A"/>
    <w:rsid w:val="00B7415D"/>
    <w:rsid w:val="00B74A4F"/>
    <w:rsid w:val="00B7528C"/>
    <w:rsid w:val="00B806BC"/>
    <w:rsid w:val="00B81A65"/>
    <w:rsid w:val="00B84B9D"/>
    <w:rsid w:val="00B84E78"/>
    <w:rsid w:val="00B85497"/>
    <w:rsid w:val="00B85F30"/>
    <w:rsid w:val="00B85FF2"/>
    <w:rsid w:val="00B91263"/>
    <w:rsid w:val="00B934E6"/>
    <w:rsid w:val="00BA314F"/>
    <w:rsid w:val="00BA428B"/>
    <w:rsid w:val="00BA4EDE"/>
    <w:rsid w:val="00BA6DBE"/>
    <w:rsid w:val="00BB05FA"/>
    <w:rsid w:val="00BB23E3"/>
    <w:rsid w:val="00BB269F"/>
    <w:rsid w:val="00BB3E84"/>
    <w:rsid w:val="00BB77FF"/>
    <w:rsid w:val="00BC2175"/>
    <w:rsid w:val="00BC2348"/>
    <w:rsid w:val="00BC27C6"/>
    <w:rsid w:val="00BC2B9D"/>
    <w:rsid w:val="00BC2C85"/>
    <w:rsid w:val="00BC4149"/>
    <w:rsid w:val="00BC41CB"/>
    <w:rsid w:val="00BC514D"/>
    <w:rsid w:val="00BC543D"/>
    <w:rsid w:val="00BC7EF4"/>
    <w:rsid w:val="00BD1640"/>
    <w:rsid w:val="00BD1F40"/>
    <w:rsid w:val="00BD22CE"/>
    <w:rsid w:val="00BD26C9"/>
    <w:rsid w:val="00BD5BF1"/>
    <w:rsid w:val="00BD5C9E"/>
    <w:rsid w:val="00BD6DD2"/>
    <w:rsid w:val="00BD7AD0"/>
    <w:rsid w:val="00BE001E"/>
    <w:rsid w:val="00BE067D"/>
    <w:rsid w:val="00BE3161"/>
    <w:rsid w:val="00BE4995"/>
    <w:rsid w:val="00BF00A5"/>
    <w:rsid w:val="00BF09F4"/>
    <w:rsid w:val="00BF0D25"/>
    <w:rsid w:val="00BF24C8"/>
    <w:rsid w:val="00BF3AB5"/>
    <w:rsid w:val="00BF5FB5"/>
    <w:rsid w:val="00BF7509"/>
    <w:rsid w:val="00C00F23"/>
    <w:rsid w:val="00C025FF"/>
    <w:rsid w:val="00C04102"/>
    <w:rsid w:val="00C059FB"/>
    <w:rsid w:val="00C061F0"/>
    <w:rsid w:val="00C069C0"/>
    <w:rsid w:val="00C07970"/>
    <w:rsid w:val="00C10461"/>
    <w:rsid w:val="00C115EE"/>
    <w:rsid w:val="00C12296"/>
    <w:rsid w:val="00C14412"/>
    <w:rsid w:val="00C159A3"/>
    <w:rsid w:val="00C165D7"/>
    <w:rsid w:val="00C22C36"/>
    <w:rsid w:val="00C323D1"/>
    <w:rsid w:val="00C32E3A"/>
    <w:rsid w:val="00C340F2"/>
    <w:rsid w:val="00C36857"/>
    <w:rsid w:val="00C41199"/>
    <w:rsid w:val="00C42776"/>
    <w:rsid w:val="00C439E5"/>
    <w:rsid w:val="00C458C7"/>
    <w:rsid w:val="00C47627"/>
    <w:rsid w:val="00C479A6"/>
    <w:rsid w:val="00C5155B"/>
    <w:rsid w:val="00C51DE9"/>
    <w:rsid w:val="00C52353"/>
    <w:rsid w:val="00C54A91"/>
    <w:rsid w:val="00C550C1"/>
    <w:rsid w:val="00C55886"/>
    <w:rsid w:val="00C55BBA"/>
    <w:rsid w:val="00C61B6B"/>
    <w:rsid w:val="00C6534A"/>
    <w:rsid w:val="00C671EF"/>
    <w:rsid w:val="00C6791F"/>
    <w:rsid w:val="00C71A8D"/>
    <w:rsid w:val="00C748FA"/>
    <w:rsid w:val="00C772A0"/>
    <w:rsid w:val="00C80B22"/>
    <w:rsid w:val="00C82533"/>
    <w:rsid w:val="00C827BA"/>
    <w:rsid w:val="00C82CDB"/>
    <w:rsid w:val="00C82F1B"/>
    <w:rsid w:val="00C833FB"/>
    <w:rsid w:val="00C91486"/>
    <w:rsid w:val="00C920DD"/>
    <w:rsid w:val="00C92991"/>
    <w:rsid w:val="00C93028"/>
    <w:rsid w:val="00C937CC"/>
    <w:rsid w:val="00C943F1"/>
    <w:rsid w:val="00CA09AF"/>
    <w:rsid w:val="00CA3BCC"/>
    <w:rsid w:val="00CA6354"/>
    <w:rsid w:val="00CA66EF"/>
    <w:rsid w:val="00CB08B6"/>
    <w:rsid w:val="00CB142B"/>
    <w:rsid w:val="00CB152D"/>
    <w:rsid w:val="00CB221A"/>
    <w:rsid w:val="00CB6769"/>
    <w:rsid w:val="00CC3282"/>
    <w:rsid w:val="00CC6DDE"/>
    <w:rsid w:val="00CD0FB8"/>
    <w:rsid w:val="00CD1AEF"/>
    <w:rsid w:val="00CD2211"/>
    <w:rsid w:val="00CD43DA"/>
    <w:rsid w:val="00CD77AF"/>
    <w:rsid w:val="00CD7E9E"/>
    <w:rsid w:val="00CE0C15"/>
    <w:rsid w:val="00CE1845"/>
    <w:rsid w:val="00CE1882"/>
    <w:rsid w:val="00CE2367"/>
    <w:rsid w:val="00CE2412"/>
    <w:rsid w:val="00CE6354"/>
    <w:rsid w:val="00CE764A"/>
    <w:rsid w:val="00CE78BA"/>
    <w:rsid w:val="00CF28FD"/>
    <w:rsid w:val="00CF4621"/>
    <w:rsid w:val="00CF5A1D"/>
    <w:rsid w:val="00CF7F14"/>
    <w:rsid w:val="00D01791"/>
    <w:rsid w:val="00D03014"/>
    <w:rsid w:val="00D03B2A"/>
    <w:rsid w:val="00D04757"/>
    <w:rsid w:val="00D04ED1"/>
    <w:rsid w:val="00D06A31"/>
    <w:rsid w:val="00D074C6"/>
    <w:rsid w:val="00D10B95"/>
    <w:rsid w:val="00D135C1"/>
    <w:rsid w:val="00D1461D"/>
    <w:rsid w:val="00D161E5"/>
    <w:rsid w:val="00D165BD"/>
    <w:rsid w:val="00D16906"/>
    <w:rsid w:val="00D21E28"/>
    <w:rsid w:val="00D24C54"/>
    <w:rsid w:val="00D25C1A"/>
    <w:rsid w:val="00D27B09"/>
    <w:rsid w:val="00D30B3F"/>
    <w:rsid w:val="00D3139B"/>
    <w:rsid w:val="00D31B7A"/>
    <w:rsid w:val="00D32699"/>
    <w:rsid w:val="00D32769"/>
    <w:rsid w:val="00D35079"/>
    <w:rsid w:val="00D35AC4"/>
    <w:rsid w:val="00D36B02"/>
    <w:rsid w:val="00D3759C"/>
    <w:rsid w:val="00D37805"/>
    <w:rsid w:val="00D40793"/>
    <w:rsid w:val="00D443F5"/>
    <w:rsid w:val="00D4731B"/>
    <w:rsid w:val="00D52A3C"/>
    <w:rsid w:val="00D53B1C"/>
    <w:rsid w:val="00D5516B"/>
    <w:rsid w:val="00D55570"/>
    <w:rsid w:val="00D55D4B"/>
    <w:rsid w:val="00D5643D"/>
    <w:rsid w:val="00D60144"/>
    <w:rsid w:val="00D60BC7"/>
    <w:rsid w:val="00D60D1B"/>
    <w:rsid w:val="00D624EB"/>
    <w:rsid w:val="00D62574"/>
    <w:rsid w:val="00D63D51"/>
    <w:rsid w:val="00D6420F"/>
    <w:rsid w:val="00D657CA"/>
    <w:rsid w:val="00D65C02"/>
    <w:rsid w:val="00D667E1"/>
    <w:rsid w:val="00D71473"/>
    <w:rsid w:val="00D7166E"/>
    <w:rsid w:val="00D74B47"/>
    <w:rsid w:val="00D76146"/>
    <w:rsid w:val="00D764FC"/>
    <w:rsid w:val="00D8042D"/>
    <w:rsid w:val="00D81BB8"/>
    <w:rsid w:val="00D82099"/>
    <w:rsid w:val="00D82FFA"/>
    <w:rsid w:val="00D83C6F"/>
    <w:rsid w:val="00D8464C"/>
    <w:rsid w:val="00D86F19"/>
    <w:rsid w:val="00D90B5C"/>
    <w:rsid w:val="00D92DC4"/>
    <w:rsid w:val="00D93116"/>
    <w:rsid w:val="00D97605"/>
    <w:rsid w:val="00DA0045"/>
    <w:rsid w:val="00DA014A"/>
    <w:rsid w:val="00DA0334"/>
    <w:rsid w:val="00DA0DD3"/>
    <w:rsid w:val="00DA2026"/>
    <w:rsid w:val="00DA234F"/>
    <w:rsid w:val="00DA3763"/>
    <w:rsid w:val="00DA3AE3"/>
    <w:rsid w:val="00DA3B48"/>
    <w:rsid w:val="00DA5335"/>
    <w:rsid w:val="00DB16C6"/>
    <w:rsid w:val="00DB4B34"/>
    <w:rsid w:val="00DB708D"/>
    <w:rsid w:val="00DC1689"/>
    <w:rsid w:val="00DC437D"/>
    <w:rsid w:val="00DC77B7"/>
    <w:rsid w:val="00DD0D49"/>
    <w:rsid w:val="00DD1505"/>
    <w:rsid w:val="00DD1A25"/>
    <w:rsid w:val="00DD2636"/>
    <w:rsid w:val="00DD39F6"/>
    <w:rsid w:val="00DD51CC"/>
    <w:rsid w:val="00DD74E1"/>
    <w:rsid w:val="00DD79A2"/>
    <w:rsid w:val="00DE0907"/>
    <w:rsid w:val="00DE10FB"/>
    <w:rsid w:val="00DE1E90"/>
    <w:rsid w:val="00DE2736"/>
    <w:rsid w:val="00DE2B88"/>
    <w:rsid w:val="00DE2BE1"/>
    <w:rsid w:val="00DE3A96"/>
    <w:rsid w:val="00DE4229"/>
    <w:rsid w:val="00DE4A32"/>
    <w:rsid w:val="00DE5A99"/>
    <w:rsid w:val="00DE77AB"/>
    <w:rsid w:val="00DF2746"/>
    <w:rsid w:val="00DF2987"/>
    <w:rsid w:val="00DF4BA3"/>
    <w:rsid w:val="00DF7AF9"/>
    <w:rsid w:val="00DF7FBE"/>
    <w:rsid w:val="00E0025F"/>
    <w:rsid w:val="00E00438"/>
    <w:rsid w:val="00E00546"/>
    <w:rsid w:val="00E01148"/>
    <w:rsid w:val="00E01890"/>
    <w:rsid w:val="00E04A3F"/>
    <w:rsid w:val="00E06589"/>
    <w:rsid w:val="00E0750A"/>
    <w:rsid w:val="00E1455C"/>
    <w:rsid w:val="00E146B0"/>
    <w:rsid w:val="00E14AE9"/>
    <w:rsid w:val="00E15111"/>
    <w:rsid w:val="00E171A7"/>
    <w:rsid w:val="00E21824"/>
    <w:rsid w:val="00E22708"/>
    <w:rsid w:val="00E234F5"/>
    <w:rsid w:val="00E245D2"/>
    <w:rsid w:val="00E26C92"/>
    <w:rsid w:val="00E273FD"/>
    <w:rsid w:val="00E305D9"/>
    <w:rsid w:val="00E312E6"/>
    <w:rsid w:val="00E35DC4"/>
    <w:rsid w:val="00E40C56"/>
    <w:rsid w:val="00E40E6B"/>
    <w:rsid w:val="00E4351F"/>
    <w:rsid w:val="00E43529"/>
    <w:rsid w:val="00E43DF9"/>
    <w:rsid w:val="00E4423F"/>
    <w:rsid w:val="00E451AC"/>
    <w:rsid w:val="00E45312"/>
    <w:rsid w:val="00E45B39"/>
    <w:rsid w:val="00E46ABE"/>
    <w:rsid w:val="00E46DD4"/>
    <w:rsid w:val="00E5150B"/>
    <w:rsid w:val="00E566BA"/>
    <w:rsid w:val="00E56C14"/>
    <w:rsid w:val="00E56F54"/>
    <w:rsid w:val="00E57D15"/>
    <w:rsid w:val="00E60BFC"/>
    <w:rsid w:val="00E61323"/>
    <w:rsid w:val="00E63E41"/>
    <w:rsid w:val="00E655FD"/>
    <w:rsid w:val="00E66EE1"/>
    <w:rsid w:val="00E6753F"/>
    <w:rsid w:val="00E67A78"/>
    <w:rsid w:val="00E71407"/>
    <w:rsid w:val="00E71E58"/>
    <w:rsid w:val="00E72241"/>
    <w:rsid w:val="00E7233C"/>
    <w:rsid w:val="00E73BBC"/>
    <w:rsid w:val="00E75200"/>
    <w:rsid w:val="00E80B62"/>
    <w:rsid w:val="00E82308"/>
    <w:rsid w:val="00E82574"/>
    <w:rsid w:val="00E84B1B"/>
    <w:rsid w:val="00E85A43"/>
    <w:rsid w:val="00E86356"/>
    <w:rsid w:val="00E863AC"/>
    <w:rsid w:val="00E86EDC"/>
    <w:rsid w:val="00E87FAB"/>
    <w:rsid w:val="00E93EBB"/>
    <w:rsid w:val="00E9715A"/>
    <w:rsid w:val="00E979F5"/>
    <w:rsid w:val="00EA0296"/>
    <w:rsid w:val="00EA095B"/>
    <w:rsid w:val="00EA0C32"/>
    <w:rsid w:val="00EA0C5B"/>
    <w:rsid w:val="00EA0D05"/>
    <w:rsid w:val="00EA36A4"/>
    <w:rsid w:val="00EA382D"/>
    <w:rsid w:val="00EA5084"/>
    <w:rsid w:val="00EA5175"/>
    <w:rsid w:val="00EA6030"/>
    <w:rsid w:val="00EA64C7"/>
    <w:rsid w:val="00EA6C39"/>
    <w:rsid w:val="00EA7A68"/>
    <w:rsid w:val="00EB0BA7"/>
    <w:rsid w:val="00EB1C7C"/>
    <w:rsid w:val="00EB3697"/>
    <w:rsid w:val="00EB56D6"/>
    <w:rsid w:val="00EB5B69"/>
    <w:rsid w:val="00EB73D8"/>
    <w:rsid w:val="00EC002A"/>
    <w:rsid w:val="00EC0971"/>
    <w:rsid w:val="00EC1AA4"/>
    <w:rsid w:val="00EC20E1"/>
    <w:rsid w:val="00EC24F5"/>
    <w:rsid w:val="00EC2815"/>
    <w:rsid w:val="00EC309B"/>
    <w:rsid w:val="00EC30C2"/>
    <w:rsid w:val="00EC3348"/>
    <w:rsid w:val="00EC374B"/>
    <w:rsid w:val="00ED0371"/>
    <w:rsid w:val="00ED13BF"/>
    <w:rsid w:val="00ED51B3"/>
    <w:rsid w:val="00ED5735"/>
    <w:rsid w:val="00ED6057"/>
    <w:rsid w:val="00ED7C16"/>
    <w:rsid w:val="00EE092F"/>
    <w:rsid w:val="00EE1EF7"/>
    <w:rsid w:val="00EE334B"/>
    <w:rsid w:val="00EE43BE"/>
    <w:rsid w:val="00EF1A09"/>
    <w:rsid w:val="00EF34F1"/>
    <w:rsid w:val="00EF69EE"/>
    <w:rsid w:val="00EF7B65"/>
    <w:rsid w:val="00F006C1"/>
    <w:rsid w:val="00F02122"/>
    <w:rsid w:val="00F0224D"/>
    <w:rsid w:val="00F062B7"/>
    <w:rsid w:val="00F07186"/>
    <w:rsid w:val="00F07403"/>
    <w:rsid w:val="00F14C60"/>
    <w:rsid w:val="00F158AD"/>
    <w:rsid w:val="00F15AB9"/>
    <w:rsid w:val="00F24D45"/>
    <w:rsid w:val="00F25E10"/>
    <w:rsid w:val="00F27566"/>
    <w:rsid w:val="00F308A9"/>
    <w:rsid w:val="00F32AB5"/>
    <w:rsid w:val="00F3336D"/>
    <w:rsid w:val="00F33FD5"/>
    <w:rsid w:val="00F35D03"/>
    <w:rsid w:val="00F37AB8"/>
    <w:rsid w:val="00F409CF"/>
    <w:rsid w:val="00F41BEE"/>
    <w:rsid w:val="00F41C4B"/>
    <w:rsid w:val="00F41D4A"/>
    <w:rsid w:val="00F443F9"/>
    <w:rsid w:val="00F45B4A"/>
    <w:rsid w:val="00F510F4"/>
    <w:rsid w:val="00F51A63"/>
    <w:rsid w:val="00F51CDD"/>
    <w:rsid w:val="00F53247"/>
    <w:rsid w:val="00F5551D"/>
    <w:rsid w:val="00F55C5A"/>
    <w:rsid w:val="00F62C04"/>
    <w:rsid w:val="00F62D50"/>
    <w:rsid w:val="00F639D5"/>
    <w:rsid w:val="00F64022"/>
    <w:rsid w:val="00F64C2B"/>
    <w:rsid w:val="00F7003B"/>
    <w:rsid w:val="00F71D16"/>
    <w:rsid w:val="00F722BE"/>
    <w:rsid w:val="00F7302A"/>
    <w:rsid w:val="00F7769A"/>
    <w:rsid w:val="00F77D16"/>
    <w:rsid w:val="00F900D8"/>
    <w:rsid w:val="00F90FD5"/>
    <w:rsid w:val="00F93F88"/>
    <w:rsid w:val="00F94D9C"/>
    <w:rsid w:val="00F94E4A"/>
    <w:rsid w:val="00F9522D"/>
    <w:rsid w:val="00F96F00"/>
    <w:rsid w:val="00F9730F"/>
    <w:rsid w:val="00F9762A"/>
    <w:rsid w:val="00FA0E85"/>
    <w:rsid w:val="00FA10A6"/>
    <w:rsid w:val="00FA1AB1"/>
    <w:rsid w:val="00FA50F3"/>
    <w:rsid w:val="00FB2189"/>
    <w:rsid w:val="00FB3912"/>
    <w:rsid w:val="00FB4A74"/>
    <w:rsid w:val="00FB7766"/>
    <w:rsid w:val="00FC3A59"/>
    <w:rsid w:val="00FC544A"/>
    <w:rsid w:val="00FC5959"/>
    <w:rsid w:val="00FC6498"/>
    <w:rsid w:val="00FC7147"/>
    <w:rsid w:val="00FD15EF"/>
    <w:rsid w:val="00FD687B"/>
    <w:rsid w:val="00FD7013"/>
    <w:rsid w:val="00FD75EB"/>
    <w:rsid w:val="00FD76D1"/>
    <w:rsid w:val="00FE02DC"/>
    <w:rsid w:val="00FE223F"/>
    <w:rsid w:val="00FE3F41"/>
    <w:rsid w:val="00FE4833"/>
    <w:rsid w:val="00FE54F5"/>
    <w:rsid w:val="00FF01A5"/>
    <w:rsid w:val="00FF0FCC"/>
    <w:rsid w:val="00FF14DC"/>
    <w:rsid w:val="00FF30C9"/>
    <w:rsid w:val="00FF3299"/>
    <w:rsid w:val="00FF6BCC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 shadowcolor="none" extrusion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5EE"/>
    <w:rPr>
      <w:sz w:val="24"/>
      <w:szCs w:val="24"/>
    </w:rPr>
  </w:style>
  <w:style w:type="paragraph" w:styleId="1">
    <w:name w:val="heading 1"/>
    <w:basedOn w:val="a0"/>
    <w:next w:val="a0"/>
    <w:qFormat/>
    <w:rsid w:val="00FC5959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0"/>
    <w:next w:val="a0"/>
    <w:qFormat/>
    <w:rsid w:val="00FC5959"/>
    <w:pPr>
      <w:keepNext/>
      <w:jc w:val="both"/>
      <w:outlineLvl w:val="1"/>
    </w:pPr>
    <w:rPr>
      <w:rFonts w:ascii="Arial" w:hAnsi="Arial"/>
      <w:b/>
      <w:bCs/>
      <w:sz w:val="22"/>
      <w:u w:val="single"/>
    </w:rPr>
  </w:style>
  <w:style w:type="paragraph" w:styleId="3">
    <w:name w:val="heading 3"/>
    <w:basedOn w:val="a0"/>
    <w:next w:val="a0"/>
    <w:qFormat/>
    <w:rsid w:val="00FC5959"/>
    <w:pPr>
      <w:keepNext/>
      <w:jc w:val="both"/>
      <w:outlineLvl w:val="2"/>
    </w:pPr>
    <w:rPr>
      <w:rFonts w:ascii="Arial" w:hAnsi="Arial" w:cs="Arial"/>
      <w:b/>
      <w:bCs/>
      <w:sz w:val="22"/>
      <w:lang w:val="en-US"/>
    </w:rPr>
  </w:style>
  <w:style w:type="paragraph" w:styleId="4">
    <w:name w:val="heading 4"/>
    <w:basedOn w:val="a0"/>
    <w:next w:val="a0"/>
    <w:qFormat/>
    <w:rsid w:val="00FC5959"/>
    <w:pPr>
      <w:keepNext/>
      <w:jc w:val="both"/>
      <w:outlineLvl w:val="3"/>
    </w:pPr>
    <w:rPr>
      <w:b/>
      <w:color w:val="000080"/>
    </w:rPr>
  </w:style>
  <w:style w:type="paragraph" w:styleId="5">
    <w:name w:val="heading 5"/>
    <w:basedOn w:val="a0"/>
    <w:next w:val="a0"/>
    <w:qFormat/>
    <w:rsid w:val="00FC5959"/>
    <w:pPr>
      <w:keepNext/>
      <w:jc w:val="center"/>
      <w:outlineLvl w:val="4"/>
    </w:pPr>
    <w:rPr>
      <w:rFonts w:ascii="Arial" w:hAnsi="Arial"/>
      <w:b/>
      <w:bCs/>
      <w:caps/>
      <w:color w:val="003366"/>
      <w:sz w:val="20"/>
    </w:rPr>
  </w:style>
  <w:style w:type="paragraph" w:styleId="6">
    <w:name w:val="heading 6"/>
    <w:basedOn w:val="a0"/>
    <w:next w:val="a0"/>
    <w:qFormat/>
    <w:rsid w:val="00FC5959"/>
    <w:pPr>
      <w:keepNext/>
      <w:framePr w:hSpace="180" w:wrap="around" w:vAnchor="text" w:hAnchor="text" w:xAlign="center" w:y="1"/>
      <w:suppressOverlap/>
      <w:jc w:val="center"/>
      <w:outlineLvl w:val="5"/>
    </w:pPr>
    <w:rPr>
      <w:rFonts w:ascii="Arial" w:hAnsi="Arial" w:cs="Arial"/>
      <w:b/>
      <w:bCs/>
      <w:smallCaps/>
      <w:color w:val="003366"/>
      <w:sz w:val="14"/>
    </w:rPr>
  </w:style>
  <w:style w:type="paragraph" w:styleId="7">
    <w:name w:val="heading 7"/>
    <w:basedOn w:val="a0"/>
    <w:next w:val="a0"/>
    <w:qFormat/>
    <w:rsid w:val="00FC5959"/>
    <w:pPr>
      <w:keepNext/>
      <w:outlineLvl w:val="6"/>
    </w:pPr>
    <w:rPr>
      <w:rFonts w:ascii="Arial" w:hAnsi="Arial" w:cs="Arial"/>
      <w:b/>
      <w:color w:val="000080"/>
      <w:sz w:val="22"/>
    </w:rPr>
  </w:style>
  <w:style w:type="paragraph" w:styleId="8">
    <w:name w:val="heading 8"/>
    <w:basedOn w:val="a0"/>
    <w:next w:val="a0"/>
    <w:qFormat/>
    <w:rsid w:val="00FC5959"/>
    <w:pPr>
      <w:keepNext/>
      <w:jc w:val="both"/>
      <w:outlineLvl w:val="7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FC5959"/>
    <w:rPr>
      <w:b/>
      <w:color w:val="000080"/>
    </w:rPr>
  </w:style>
  <w:style w:type="paragraph" w:styleId="20">
    <w:name w:val="Body Text 2"/>
    <w:basedOn w:val="a0"/>
    <w:rsid w:val="00FC5959"/>
    <w:pPr>
      <w:autoSpaceDE w:val="0"/>
      <w:autoSpaceDN w:val="0"/>
      <w:adjustRightInd w:val="0"/>
      <w:ind w:right="850"/>
      <w:jc w:val="both"/>
    </w:pPr>
    <w:rPr>
      <w:b/>
      <w:bCs/>
      <w:color w:val="000080"/>
    </w:rPr>
  </w:style>
  <w:style w:type="paragraph" w:styleId="30">
    <w:name w:val="Body Text 3"/>
    <w:basedOn w:val="a0"/>
    <w:rsid w:val="00FC5959"/>
    <w:pPr>
      <w:autoSpaceDE w:val="0"/>
      <w:autoSpaceDN w:val="0"/>
      <w:adjustRightInd w:val="0"/>
      <w:jc w:val="both"/>
    </w:pPr>
    <w:rPr>
      <w:color w:val="000080"/>
    </w:rPr>
  </w:style>
  <w:style w:type="character" w:styleId="a5">
    <w:name w:val="Hyperlink"/>
    <w:basedOn w:val="a1"/>
    <w:rsid w:val="00FC5959"/>
    <w:rPr>
      <w:color w:val="0000FF"/>
      <w:u w:val="single"/>
    </w:rPr>
  </w:style>
  <w:style w:type="paragraph" w:styleId="a6">
    <w:name w:val="Body Text Indent"/>
    <w:basedOn w:val="a0"/>
    <w:rsid w:val="00FC5959"/>
    <w:pPr>
      <w:spacing w:line="480" w:lineRule="auto"/>
      <w:ind w:left="360"/>
      <w:jc w:val="both"/>
    </w:pPr>
    <w:rPr>
      <w:rFonts w:ascii="Arial" w:hAnsi="Arial" w:cs="Arial"/>
      <w:color w:val="000000"/>
      <w:sz w:val="26"/>
    </w:rPr>
  </w:style>
  <w:style w:type="paragraph" w:styleId="21">
    <w:name w:val="Body Text Indent 2"/>
    <w:basedOn w:val="a0"/>
    <w:rsid w:val="00FC5959"/>
    <w:pPr>
      <w:ind w:left="360"/>
    </w:pPr>
    <w:rPr>
      <w:rFonts w:ascii="Arial" w:hAnsi="Arial" w:cs="Arial"/>
      <w:color w:val="333399"/>
      <w:sz w:val="20"/>
    </w:rPr>
  </w:style>
  <w:style w:type="table" w:styleId="a7">
    <w:name w:val="Table Grid"/>
    <w:basedOn w:val="a2"/>
    <w:rsid w:val="00A7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396AF3"/>
    <w:rPr>
      <w:rFonts w:ascii="Tahoma" w:hAnsi="Tahoma" w:cs="Tahoma"/>
      <w:sz w:val="16"/>
      <w:szCs w:val="16"/>
    </w:rPr>
  </w:style>
  <w:style w:type="paragraph" w:styleId="a9">
    <w:name w:val="Document Map"/>
    <w:basedOn w:val="a0"/>
    <w:semiHidden/>
    <w:rsid w:val="00763A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0"/>
    <w:uiPriority w:val="34"/>
    <w:qFormat/>
    <w:rsid w:val="00EA0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basedOn w:val="a1"/>
    <w:rsid w:val="00960780"/>
    <w:rPr>
      <w:color w:val="800080"/>
      <w:u w:val="single"/>
    </w:rPr>
  </w:style>
  <w:style w:type="paragraph" w:styleId="ac">
    <w:name w:val="Normal (Web)"/>
    <w:basedOn w:val="a0"/>
    <w:uiPriority w:val="99"/>
    <w:unhideWhenUsed/>
    <w:rsid w:val="00172450"/>
    <w:pPr>
      <w:spacing w:before="100" w:beforeAutospacing="1" w:after="100" w:afterAutospacing="1"/>
    </w:pPr>
  </w:style>
  <w:style w:type="paragraph" w:styleId="a">
    <w:name w:val="List Bullet"/>
    <w:basedOn w:val="a0"/>
    <w:rsid w:val="002A2642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3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5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756">
              <w:marLeft w:val="0"/>
              <w:marRight w:val="0"/>
              <w:marTop w:val="0"/>
              <w:marBottom w:val="1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19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501">
                      <w:marLeft w:val="3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449">
                          <w:marLeft w:val="0"/>
                          <w:marRight w:val="0"/>
                          <w:marTop w:val="0"/>
                          <w:marBottom w:val="8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548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0B971B"/>
                                        <w:left w:val="single" w:sz="6" w:space="0" w:color="0B971B"/>
                                        <w:bottom w:val="single" w:sz="6" w:space="0" w:color="0B971B"/>
                                        <w:right w:val="single" w:sz="6" w:space="0" w:color="0B971B"/>
                                      </w:divBdr>
                                      <w:divsChild>
                                        <w:div w:id="7052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BDBDB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tech-group.com/upload/iblock/385/ok-i-td-mbd-sdn-ru-v5-17052016-r702015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alutech-group.com/upload/iblock/0dd/prospect-id-ru-op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lutech-group.com/upload/iblock/239/broshyura-gv-ru-0303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utech-group.com/upload/iblock/48c/pasport-bd-sdn-ru-2804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utech-group.com/upload/iblock/f68/r7020151-im-bokovaya-dver-2306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550FB-911A-4C78-8747-15FDC19A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«АЛЮТЕХ ИНКОРПОРЕЙТЕД»</vt:lpstr>
    </vt:vector>
  </TitlesOfParts>
  <Company>S</Company>
  <LinksUpToDate>false</LinksUpToDate>
  <CharactersWithSpaces>3357</CharactersWithSpaces>
  <SharedDoc>false</SharedDoc>
  <HLinks>
    <vt:vector size="18" baseType="variant">
      <vt:variant>
        <vt:i4>1114176</vt:i4>
      </vt:variant>
      <vt:variant>
        <vt:i4>9</vt:i4>
      </vt:variant>
      <vt:variant>
        <vt:i4>0</vt:i4>
      </vt:variant>
      <vt:variant>
        <vt:i4>5</vt:i4>
      </vt:variant>
      <vt:variant>
        <vt:lpwstr>http://alutech-group.com/product/gate/po/support/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http://www.alutech-group.com/product/gate/po/download/</vt:lpwstr>
      </vt:variant>
      <vt:variant>
        <vt:lpwstr/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http://alutech-group.com/content/software/gates/gatescust/GC_changes_103.0to102.2.doc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«АЛЮТЕХ ИНКОРПОРЕЙТЕД»</dc:title>
  <dc:creator>V</dc:creator>
  <cp:lastModifiedBy>kovalenko</cp:lastModifiedBy>
  <cp:revision>34</cp:revision>
  <cp:lastPrinted>2016-04-08T06:58:00Z</cp:lastPrinted>
  <dcterms:created xsi:type="dcterms:W3CDTF">2016-04-13T07:18:00Z</dcterms:created>
  <dcterms:modified xsi:type="dcterms:W3CDTF">2016-08-01T13:18:00Z</dcterms:modified>
</cp:coreProperties>
</file>